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880" w:rsidRPr="000B3F24" w:rsidRDefault="005511BF">
      <w:pPr>
        <w:jc w:val="center"/>
        <w:rPr>
          <w:b/>
          <w:sz w:val="28"/>
          <w:szCs w:val="28"/>
        </w:rPr>
      </w:pPr>
      <w:r w:rsidRPr="000B3F24">
        <w:rPr>
          <w:b/>
          <w:sz w:val="28"/>
          <w:szCs w:val="28"/>
        </w:rPr>
        <w:t>Федеральное государственное образовательное бюджетное учреждение</w:t>
      </w:r>
    </w:p>
    <w:p w:rsidR="00C55880" w:rsidRPr="000B3F24" w:rsidRDefault="005511BF">
      <w:pPr>
        <w:jc w:val="center"/>
        <w:rPr>
          <w:b/>
          <w:sz w:val="28"/>
          <w:szCs w:val="28"/>
        </w:rPr>
      </w:pPr>
      <w:r w:rsidRPr="000B3F24">
        <w:rPr>
          <w:b/>
          <w:sz w:val="28"/>
          <w:szCs w:val="28"/>
        </w:rPr>
        <w:t>высшего образования</w:t>
      </w:r>
    </w:p>
    <w:p w:rsidR="00C55880" w:rsidRPr="000B3F24" w:rsidRDefault="005511BF">
      <w:pPr>
        <w:jc w:val="center"/>
        <w:rPr>
          <w:b/>
          <w:caps/>
          <w:sz w:val="28"/>
          <w:szCs w:val="28"/>
        </w:rPr>
      </w:pPr>
      <w:r w:rsidRPr="000B3F24">
        <w:rPr>
          <w:b/>
          <w:caps/>
          <w:sz w:val="28"/>
          <w:szCs w:val="28"/>
        </w:rPr>
        <w:t xml:space="preserve">«ФинансоВЫЙ УНИВЕРСИТЕТ </w:t>
      </w:r>
    </w:p>
    <w:p w:rsidR="00C55880" w:rsidRPr="000B3F24" w:rsidRDefault="005511BF">
      <w:pPr>
        <w:jc w:val="center"/>
        <w:rPr>
          <w:b/>
          <w:caps/>
          <w:sz w:val="28"/>
          <w:szCs w:val="28"/>
        </w:rPr>
      </w:pPr>
      <w:r w:rsidRPr="000B3F24">
        <w:rPr>
          <w:b/>
          <w:caps/>
          <w:sz w:val="28"/>
          <w:szCs w:val="28"/>
        </w:rPr>
        <w:t>при Правительстве Российской Федерации»</w:t>
      </w:r>
    </w:p>
    <w:p w:rsidR="00C55880" w:rsidRPr="000B3F24" w:rsidRDefault="005511BF">
      <w:pPr>
        <w:jc w:val="center"/>
        <w:rPr>
          <w:b/>
          <w:sz w:val="28"/>
          <w:szCs w:val="28"/>
        </w:rPr>
      </w:pPr>
      <w:r w:rsidRPr="000B3F24">
        <w:rPr>
          <w:b/>
          <w:sz w:val="28"/>
          <w:szCs w:val="28"/>
        </w:rPr>
        <w:t>(Финансовый университет)</w:t>
      </w:r>
    </w:p>
    <w:p w:rsidR="00C55880" w:rsidRPr="000B3F24" w:rsidRDefault="00C55880">
      <w:pPr>
        <w:ind w:left="900"/>
        <w:jc w:val="center"/>
        <w:rPr>
          <w:sz w:val="24"/>
          <w:szCs w:val="24"/>
        </w:rPr>
      </w:pPr>
    </w:p>
    <w:p w:rsidR="00C55880" w:rsidRPr="000B3F24" w:rsidRDefault="005511BF">
      <w:pPr>
        <w:jc w:val="center"/>
        <w:rPr>
          <w:b/>
          <w:sz w:val="28"/>
          <w:szCs w:val="28"/>
        </w:rPr>
      </w:pPr>
      <w:r w:rsidRPr="000B3F24">
        <w:rPr>
          <w:b/>
          <w:sz w:val="28"/>
          <w:szCs w:val="28"/>
        </w:rPr>
        <w:t>Департамент анализа данных и машинного обучения</w:t>
      </w:r>
    </w:p>
    <w:p w:rsidR="00C55880" w:rsidRPr="000B3F24" w:rsidRDefault="005511BF">
      <w:pPr>
        <w:jc w:val="center"/>
        <w:rPr>
          <w:b/>
          <w:sz w:val="28"/>
          <w:szCs w:val="28"/>
        </w:rPr>
      </w:pPr>
      <w:r w:rsidRPr="000B3F24">
        <w:rPr>
          <w:b/>
          <w:sz w:val="28"/>
          <w:szCs w:val="28"/>
        </w:rPr>
        <w:t>Факультета информационных технологий и анализа больших данных</w:t>
      </w:r>
    </w:p>
    <w:p w:rsidR="00C55880" w:rsidRPr="000B3F24" w:rsidRDefault="00C55880"/>
    <w:p w:rsidR="00C55880" w:rsidRPr="000B3F24" w:rsidRDefault="00C55880"/>
    <w:tbl>
      <w:tblPr>
        <w:tblW w:w="5000" w:type="pct"/>
        <w:tblLayout w:type="fixed"/>
        <w:tblLook w:val="04A0" w:firstRow="1" w:lastRow="0" w:firstColumn="1" w:lastColumn="0" w:noHBand="0" w:noVBand="1"/>
      </w:tblPr>
      <w:tblGrid>
        <w:gridCol w:w="5280"/>
        <w:gridCol w:w="4925"/>
      </w:tblGrid>
      <w:tr w:rsidR="00C55880" w:rsidRPr="000B3F24">
        <w:tc>
          <w:tcPr>
            <w:tcW w:w="5279" w:type="dxa"/>
          </w:tcPr>
          <w:p w:rsidR="00C55880" w:rsidRPr="000B3F24" w:rsidRDefault="00C55880">
            <w:pPr>
              <w:jc w:val="center"/>
              <w:rPr>
                <w:sz w:val="28"/>
                <w:szCs w:val="28"/>
              </w:rPr>
            </w:pPr>
          </w:p>
        </w:tc>
        <w:tc>
          <w:tcPr>
            <w:tcW w:w="4925" w:type="dxa"/>
          </w:tcPr>
          <w:p w:rsidR="00C55880" w:rsidRPr="000B3F24" w:rsidRDefault="00C55880">
            <w:pPr>
              <w:jc w:val="right"/>
              <w:rPr>
                <w:sz w:val="28"/>
                <w:szCs w:val="28"/>
              </w:rPr>
            </w:pPr>
          </w:p>
          <w:p w:rsidR="00C55880" w:rsidRPr="000B3F24" w:rsidRDefault="005511BF">
            <w:pPr>
              <w:rPr>
                <w:sz w:val="28"/>
                <w:szCs w:val="28"/>
              </w:rPr>
            </w:pPr>
            <w:r w:rsidRPr="000B3F24">
              <w:rPr>
                <w:sz w:val="28"/>
                <w:szCs w:val="28"/>
              </w:rPr>
              <w:t xml:space="preserve">            УТВЕРЖДАЮ</w:t>
            </w:r>
          </w:p>
          <w:p w:rsidR="00C55880" w:rsidRPr="000B3F24" w:rsidRDefault="00C55880">
            <w:pPr>
              <w:jc w:val="right"/>
              <w:rPr>
                <w:sz w:val="28"/>
                <w:szCs w:val="28"/>
              </w:rPr>
            </w:pPr>
          </w:p>
          <w:p w:rsidR="00C55880" w:rsidRPr="000B3F24" w:rsidRDefault="005511BF">
            <w:pPr>
              <w:spacing w:line="360" w:lineRule="auto"/>
              <w:rPr>
                <w:sz w:val="28"/>
                <w:szCs w:val="28"/>
              </w:rPr>
            </w:pPr>
            <w:r w:rsidRPr="000B3F24">
              <w:rPr>
                <w:sz w:val="28"/>
                <w:szCs w:val="28"/>
              </w:rPr>
              <w:t xml:space="preserve">            Проректор по учебной и  </w:t>
            </w:r>
          </w:p>
          <w:p w:rsidR="00C55880" w:rsidRPr="000B3F24" w:rsidRDefault="005511BF">
            <w:pPr>
              <w:spacing w:line="360" w:lineRule="auto"/>
              <w:rPr>
                <w:sz w:val="28"/>
                <w:szCs w:val="28"/>
              </w:rPr>
            </w:pPr>
            <w:r w:rsidRPr="000B3F24">
              <w:rPr>
                <w:sz w:val="28"/>
                <w:szCs w:val="28"/>
              </w:rPr>
              <w:t xml:space="preserve">            методической работе </w:t>
            </w:r>
          </w:p>
          <w:p w:rsidR="00C55880" w:rsidRPr="000B3F24" w:rsidRDefault="005511BF">
            <w:pPr>
              <w:spacing w:line="360" w:lineRule="auto"/>
              <w:rPr>
                <w:sz w:val="28"/>
                <w:szCs w:val="28"/>
              </w:rPr>
            </w:pPr>
            <w:r w:rsidRPr="000B3F24">
              <w:rPr>
                <w:sz w:val="28"/>
                <w:szCs w:val="28"/>
              </w:rPr>
              <w:t xml:space="preserve">            ____________Е.А. Каменева</w:t>
            </w:r>
          </w:p>
          <w:p w:rsidR="00C55880" w:rsidRPr="000B3F24" w:rsidRDefault="00C55880">
            <w:pPr>
              <w:jc w:val="right"/>
              <w:rPr>
                <w:sz w:val="28"/>
                <w:szCs w:val="28"/>
              </w:rPr>
            </w:pPr>
          </w:p>
          <w:p w:rsidR="00C55880" w:rsidRPr="000B3F24" w:rsidRDefault="00065915">
            <w:pPr>
              <w:rPr>
                <w:sz w:val="28"/>
                <w:szCs w:val="28"/>
              </w:rPr>
            </w:pPr>
            <w:r>
              <w:rPr>
                <w:sz w:val="28"/>
                <w:szCs w:val="28"/>
              </w:rPr>
              <w:t xml:space="preserve">           28.12.</w:t>
            </w:r>
            <w:r w:rsidR="005511BF" w:rsidRPr="000B3F24">
              <w:rPr>
                <w:sz w:val="28"/>
                <w:szCs w:val="28"/>
              </w:rPr>
              <w:t>20</w:t>
            </w:r>
            <w:r w:rsidR="00444861">
              <w:rPr>
                <w:sz w:val="28"/>
                <w:szCs w:val="28"/>
                <w:lang w:val="en-US"/>
              </w:rPr>
              <w:t>23</w:t>
            </w:r>
            <w:r w:rsidR="005511BF" w:rsidRPr="000B3F24">
              <w:rPr>
                <w:sz w:val="28"/>
                <w:szCs w:val="28"/>
              </w:rPr>
              <w:t xml:space="preserve"> г.</w:t>
            </w:r>
          </w:p>
          <w:p w:rsidR="00C55880" w:rsidRPr="000B3F24" w:rsidRDefault="00C55880">
            <w:pPr>
              <w:jc w:val="right"/>
              <w:rPr>
                <w:sz w:val="28"/>
                <w:szCs w:val="28"/>
              </w:rPr>
            </w:pPr>
          </w:p>
        </w:tc>
      </w:tr>
    </w:tbl>
    <w:p w:rsidR="00C55880" w:rsidRPr="000B3F24" w:rsidRDefault="00C55880">
      <w:pPr>
        <w:jc w:val="center"/>
        <w:rPr>
          <w:b/>
          <w:sz w:val="28"/>
          <w:szCs w:val="28"/>
        </w:rPr>
      </w:pPr>
    </w:p>
    <w:p w:rsidR="00C55880" w:rsidRPr="000B3F24" w:rsidRDefault="005511BF">
      <w:pPr>
        <w:ind w:right="-1"/>
        <w:jc w:val="center"/>
        <w:rPr>
          <w:b/>
          <w:bCs/>
          <w:sz w:val="28"/>
          <w:szCs w:val="28"/>
        </w:rPr>
      </w:pPr>
      <w:r w:rsidRPr="000B3F24">
        <w:rPr>
          <w:b/>
          <w:bCs/>
          <w:sz w:val="28"/>
          <w:szCs w:val="28"/>
        </w:rPr>
        <w:t>Андриянов Н. А., Коровин Д. И.</w:t>
      </w:r>
    </w:p>
    <w:p w:rsidR="00C55880" w:rsidRPr="000B3F24" w:rsidRDefault="00C55880">
      <w:pPr>
        <w:ind w:right="-1"/>
        <w:jc w:val="center"/>
        <w:rPr>
          <w:sz w:val="28"/>
          <w:szCs w:val="28"/>
        </w:rPr>
      </w:pPr>
    </w:p>
    <w:p w:rsidR="00C55880" w:rsidRPr="000B3F24" w:rsidRDefault="00444861">
      <w:pPr>
        <w:ind w:right="-1"/>
        <w:jc w:val="center"/>
        <w:rPr>
          <w:b/>
          <w:color w:val="000000" w:themeColor="text1"/>
          <w:sz w:val="28"/>
          <w:szCs w:val="28"/>
        </w:rPr>
      </w:pPr>
      <w:r>
        <w:rPr>
          <w:b/>
          <w:color w:val="000000" w:themeColor="text1"/>
          <w:sz w:val="28"/>
          <w:szCs w:val="28"/>
        </w:rPr>
        <w:t>П</w:t>
      </w:r>
      <w:r w:rsidRPr="000B3F24">
        <w:rPr>
          <w:b/>
          <w:color w:val="000000" w:themeColor="text1"/>
          <w:sz w:val="28"/>
          <w:szCs w:val="28"/>
        </w:rPr>
        <w:t>редставление и обработка многомерных изображений</w:t>
      </w:r>
    </w:p>
    <w:p w:rsidR="00C55880" w:rsidRPr="000B3F24" w:rsidRDefault="00C55880">
      <w:pPr>
        <w:ind w:right="-1"/>
        <w:jc w:val="center"/>
        <w:rPr>
          <w:b/>
          <w:color w:val="000000" w:themeColor="text1"/>
          <w:sz w:val="28"/>
          <w:szCs w:val="28"/>
        </w:rPr>
      </w:pPr>
    </w:p>
    <w:p w:rsidR="00C55880" w:rsidRPr="000B3F24" w:rsidRDefault="00C55880">
      <w:pPr>
        <w:ind w:right="-1"/>
        <w:jc w:val="center"/>
        <w:rPr>
          <w:b/>
          <w:color w:val="000000" w:themeColor="text1"/>
          <w:sz w:val="28"/>
          <w:szCs w:val="28"/>
        </w:rPr>
      </w:pPr>
    </w:p>
    <w:p w:rsidR="00C55880" w:rsidRPr="000B3F24" w:rsidRDefault="005511BF">
      <w:pPr>
        <w:ind w:right="-1"/>
        <w:jc w:val="center"/>
        <w:rPr>
          <w:b/>
          <w:color w:val="000000" w:themeColor="text1"/>
          <w:sz w:val="28"/>
          <w:szCs w:val="28"/>
        </w:rPr>
      </w:pPr>
      <w:r w:rsidRPr="000B3F24">
        <w:rPr>
          <w:b/>
          <w:color w:val="000000" w:themeColor="text1"/>
          <w:sz w:val="28"/>
          <w:szCs w:val="28"/>
        </w:rPr>
        <w:t xml:space="preserve">Рабочая программа дисциплины </w:t>
      </w:r>
    </w:p>
    <w:p w:rsidR="00C55880" w:rsidRPr="000B3F24" w:rsidRDefault="005511BF">
      <w:pPr>
        <w:ind w:right="-1"/>
        <w:jc w:val="center"/>
        <w:rPr>
          <w:color w:val="000000" w:themeColor="text1"/>
          <w:sz w:val="28"/>
          <w:szCs w:val="28"/>
        </w:rPr>
      </w:pPr>
      <w:r w:rsidRPr="000B3F24">
        <w:rPr>
          <w:color w:val="000000" w:themeColor="text1"/>
          <w:sz w:val="28"/>
          <w:szCs w:val="28"/>
        </w:rPr>
        <w:t xml:space="preserve">для студентов, обучающихся по направлению подготовки </w:t>
      </w:r>
    </w:p>
    <w:p w:rsidR="00C55880" w:rsidRPr="000B3F24" w:rsidRDefault="005511BF">
      <w:pPr>
        <w:ind w:right="-1"/>
        <w:jc w:val="center"/>
        <w:rPr>
          <w:color w:val="000000" w:themeColor="text1"/>
          <w:sz w:val="28"/>
          <w:szCs w:val="28"/>
        </w:rPr>
      </w:pPr>
      <w:r w:rsidRPr="000B3F24">
        <w:rPr>
          <w:bCs/>
          <w:sz w:val="28"/>
          <w:szCs w:val="28"/>
        </w:rPr>
        <w:t>01.04.02-</w:t>
      </w:r>
      <w:r w:rsidRPr="000B3F24">
        <w:rPr>
          <w:color w:val="000000" w:themeColor="text1"/>
          <w:sz w:val="28"/>
          <w:szCs w:val="28"/>
        </w:rPr>
        <w:t xml:space="preserve">Прикладная математика и информатика,  </w:t>
      </w:r>
    </w:p>
    <w:p w:rsidR="00C55880" w:rsidRPr="000B3F24" w:rsidRDefault="005511BF">
      <w:pPr>
        <w:ind w:right="-1"/>
        <w:jc w:val="center"/>
        <w:rPr>
          <w:color w:val="000000" w:themeColor="text1"/>
          <w:sz w:val="28"/>
          <w:szCs w:val="28"/>
        </w:rPr>
      </w:pPr>
      <w:r w:rsidRPr="000B3F24">
        <w:rPr>
          <w:color w:val="000000" w:themeColor="text1"/>
          <w:sz w:val="28"/>
          <w:szCs w:val="28"/>
        </w:rPr>
        <w:t>Направленность программы: «Компьютерное зрение»</w:t>
      </w:r>
    </w:p>
    <w:p w:rsidR="00C55880" w:rsidRPr="000B3F24" w:rsidRDefault="00C55880">
      <w:pPr>
        <w:ind w:right="-1"/>
        <w:jc w:val="center"/>
        <w:rPr>
          <w:b/>
          <w:sz w:val="28"/>
          <w:szCs w:val="28"/>
        </w:rPr>
      </w:pPr>
    </w:p>
    <w:p w:rsidR="00C55880" w:rsidRDefault="00C55880">
      <w:pPr>
        <w:ind w:right="-1"/>
        <w:rPr>
          <w:sz w:val="28"/>
          <w:szCs w:val="28"/>
        </w:rPr>
      </w:pPr>
    </w:p>
    <w:p w:rsidR="00A3106C" w:rsidRDefault="00A3106C">
      <w:pPr>
        <w:ind w:right="-1"/>
        <w:rPr>
          <w:sz w:val="28"/>
          <w:szCs w:val="28"/>
        </w:rPr>
      </w:pPr>
    </w:p>
    <w:p w:rsidR="00A3106C" w:rsidRPr="000B3F24" w:rsidRDefault="00A3106C">
      <w:pPr>
        <w:ind w:right="-1"/>
        <w:rPr>
          <w:sz w:val="28"/>
          <w:szCs w:val="28"/>
        </w:rPr>
      </w:pPr>
    </w:p>
    <w:p w:rsidR="00A3106C" w:rsidRPr="00A3106C" w:rsidRDefault="00A3106C" w:rsidP="00A3106C">
      <w:pPr>
        <w:ind w:right="-1"/>
        <w:jc w:val="center"/>
        <w:rPr>
          <w:i/>
          <w:sz w:val="28"/>
          <w:szCs w:val="28"/>
        </w:rPr>
      </w:pPr>
      <w:r w:rsidRPr="00A3106C">
        <w:rPr>
          <w:i/>
          <w:sz w:val="28"/>
          <w:szCs w:val="28"/>
        </w:rPr>
        <w:t xml:space="preserve">Рекомендовано Ученым советом </w:t>
      </w:r>
    </w:p>
    <w:p w:rsidR="00A3106C" w:rsidRPr="00A3106C" w:rsidRDefault="00A3106C" w:rsidP="00A3106C">
      <w:pPr>
        <w:ind w:right="-1"/>
        <w:jc w:val="center"/>
        <w:rPr>
          <w:i/>
          <w:sz w:val="28"/>
          <w:szCs w:val="28"/>
        </w:rPr>
      </w:pPr>
      <w:r w:rsidRPr="00A3106C">
        <w:rPr>
          <w:i/>
          <w:sz w:val="28"/>
          <w:szCs w:val="28"/>
        </w:rPr>
        <w:t>Факультета информационных технологий и анализа больших данных</w:t>
      </w:r>
    </w:p>
    <w:p w:rsidR="00A3106C" w:rsidRPr="00A3106C" w:rsidRDefault="00A3106C" w:rsidP="00A3106C">
      <w:pPr>
        <w:ind w:right="-1"/>
        <w:jc w:val="center"/>
        <w:rPr>
          <w:i/>
          <w:sz w:val="28"/>
          <w:szCs w:val="28"/>
        </w:rPr>
      </w:pPr>
      <w:r w:rsidRPr="00A3106C">
        <w:rPr>
          <w:i/>
          <w:sz w:val="28"/>
          <w:szCs w:val="28"/>
        </w:rPr>
        <w:t>(протокол № 39 от 20.12.2023 г.)</w:t>
      </w:r>
    </w:p>
    <w:p w:rsidR="00A3106C" w:rsidRPr="00A3106C" w:rsidRDefault="00A3106C" w:rsidP="00A3106C">
      <w:pPr>
        <w:ind w:right="-1"/>
        <w:jc w:val="center"/>
        <w:rPr>
          <w:i/>
          <w:sz w:val="28"/>
          <w:szCs w:val="28"/>
        </w:rPr>
      </w:pPr>
    </w:p>
    <w:p w:rsidR="00A3106C" w:rsidRPr="00A3106C" w:rsidRDefault="00A3106C" w:rsidP="00A3106C">
      <w:pPr>
        <w:ind w:right="-1"/>
        <w:jc w:val="center"/>
        <w:rPr>
          <w:i/>
          <w:sz w:val="28"/>
          <w:szCs w:val="28"/>
        </w:rPr>
      </w:pPr>
      <w:r w:rsidRPr="00A3106C">
        <w:rPr>
          <w:i/>
          <w:sz w:val="28"/>
          <w:szCs w:val="28"/>
        </w:rPr>
        <w:t xml:space="preserve">Одобрено Советом учебно-научного </w:t>
      </w:r>
    </w:p>
    <w:p w:rsidR="00A3106C" w:rsidRPr="00A3106C" w:rsidRDefault="00A3106C" w:rsidP="00A3106C">
      <w:pPr>
        <w:ind w:right="-1"/>
        <w:jc w:val="center"/>
        <w:rPr>
          <w:i/>
          <w:sz w:val="28"/>
          <w:szCs w:val="28"/>
        </w:rPr>
      </w:pPr>
      <w:r w:rsidRPr="00A3106C">
        <w:rPr>
          <w:i/>
          <w:sz w:val="28"/>
          <w:szCs w:val="28"/>
        </w:rPr>
        <w:t>Департамента анализа данных и машинного обучения</w:t>
      </w:r>
    </w:p>
    <w:p w:rsidR="00C55880" w:rsidRPr="000B3F24" w:rsidRDefault="00A3106C" w:rsidP="00A3106C">
      <w:pPr>
        <w:ind w:right="-1"/>
        <w:jc w:val="center"/>
        <w:rPr>
          <w:i/>
          <w:sz w:val="28"/>
          <w:szCs w:val="28"/>
        </w:rPr>
      </w:pPr>
      <w:r w:rsidRPr="00A3106C">
        <w:rPr>
          <w:i/>
          <w:sz w:val="28"/>
          <w:szCs w:val="28"/>
        </w:rPr>
        <w:t>(протокол № 10 от 14.12.2023 г.)</w:t>
      </w:r>
    </w:p>
    <w:p w:rsidR="00C55880" w:rsidRPr="000B3F24" w:rsidRDefault="00C55880">
      <w:pPr>
        <w:ind w:right="-1"/>
        <w:jc w:val="center"/>
        <w:rPr>
          <w:i/>
          <w:sz w:val="28"/>
          <w:szCs w:val="28"/>
        </w:rPr>
      </w:pPr>
    </w:p>
    <w:p w:rsidR="00C55880" w:rsidRPr="000B3F24" w:rsidRDefault="00C55880">
      <w:pPr>
        <w:ind w:right="-1"/>
        <w:rPr>
          <w:i/>
          <w:sz w:val="28"/>
          <w:szCs w:val="28"/>
        </w:rPr>
      </w:pPr>
    </w:p>
    <w:p w:rsidR="00C55880" w:rsidRPr="000B3F24" w:rsidRDefault="00C55880">
      <w:pPr>
        <w:ind w:right="-1"/>
        <w:jc w:val="center"/>
        <w:rPr>
          <w:i/>
          <w:sz w:val="28"/>
          <w:szCs w:val="28"/>
        </w:rPr>
      </w:pPr>
    </w:p>
    <w:p w:rsidR="00C55880" w:rsidRPr="000B3F24" w:rsidRDefault="005511BF">
      <w:pPr>
        <w:ind w:right="-1"/>
        <w:jc w:val="center"/>
        <w:rPr>
          <w:b/>
          <w:bCs/>
          <w:sz w:val="28"/>
          <w:szCs w:val="28"/>
        </w:rPr>
      </w:pPr>
      <w:r w:rsidRPr="000B3F24">
        <w:rPr>
          <w:b/>
          <w:sz w:val="28"/>
          <w:szCs w:val="28"/>
        </w:rPr>
        <w:t>Москва</w:t>
      </w:r>
      <w:r w:rsidRPr="000B3F24">
        <w:rPr>
          <w:b/>
          <w:caps/>
          <w:sz w:val="28"/>
          <w:szCs w:val="28"/>
        </w:rPr>
        <w:t xml:space="preserve"> 2023</w:t>
      </w:r>
      <w:r w:rsidRPr="000B3F24">
        <w:br w:type="page"/>
      </w:r>
    </w:p>
    <w:p w:rsidR="00C55880" w:rsidRPr="000B3F24" w:rsidRDefault="00C55880">
      <w:pPr>
        <w:ind w:left="5040"/>
        <w:rPr>
          <w:b/>
          <w:bCs/>
          <w:sz w:val="32"/>
          <w:szCs w:val="32"/>
        </w:rPr>
      </w:pPr>
    </w:p>
    <w:p w:rsidR="00C55880" w:rsidRPr="00444861" w:rsidRDefault="005511BF">
      <w:pPr>
        <w:jc w:val="center"/>
        <w:rPr>
          <w:b/>
          <w:sz w:val="28"/>
          <w:szCs w:val="28"/>
        </w:rPr>
      </w:pPr>
      <w:r w:rsidRPr="00444861">
        <w:rPr>
          <w:b/>
          <w:sz w:val="28"/>
          <w:szCs w:val="28"/>
        </w:rPr>
        <w:t>СОДЕРЖАНИЕ</w:t>
      </w:r>
    </w:p>
    <w:p w:rsidR="00C55880" w:rsidRPr="000B3F24" w:rsidRDefault="00C55880">
      <w:pPr>
        <w:rPr>
          <w:sz w:val="28"/>
          <w:szCs w:val="28"/>
        </w:rPr>
      </w:pPr>
    </w:p>
    <w:sdt>
      <w:sdtPr>
        <w:rPr>
          <w:sz w:val="28"/>
          <w:szCs w:val="28"/>
        </w:rPr>
        <w:id w:val="3988722"/>
        <w:docPartObj>
          <w:docPartGallery w:val="Table of Contents"/>
          <w:docPartUnique/>
        </w:docPartObj>
      </w:sdtPr>
      <w:sdtContent>
        <w:p w:rsidR="000B3F24" w:rsidRPr="000B3F24" w:rsidRDefault="00EF3F72" w:rsidP="00444861">
          <w:pPr>
            <w:pStyle w:val="1f3"/>
            <w:tabs>
              <w:tab w:val="left" w:pos="440"/>
              <w:tab w:val="right" w:leader="dot" w:pos="10195"/>
            </w:tabs>
            <w:jc w:val="both"/>
            <w:rPr>
              <w:noProof/>
              <w:sz w:val="28"/>
              <w:szCs w:val="28"/>
            </w:rPr>
          </w:pPr>
          <w:r w:rsidRPr="000B3F24">
            <w:fldChar w:fldCharType="begin"/>
          </w:r>
          <w:r w:rsidR="005511BF" w:rsidRPr="000B3F24">
            <w:rPr>
              <w:rStyle w:val="af9"/>
              <w:webHidden/>
              <w:sz w:val="28"/>
              <w:szCs w:val="28"/>
            </w:rPr>
            <w:instrText xml:space="preserve"> TOC \z \o "1-3" \u \h</w:instrText>
          </w:r>
          <w:r w:rsidRPr="000B3F24">
            <w:rPr>
              <w:rStyle w:val="af9"/>
              <w:sz w:val="28"/>
              <w:szCs w:val="28"/>
            </w:rPr>
            <w:fldChar w:fldCharType="separate"/>
          </w:r>
          <w:hyperlink w:anchor="_Toc150247855" w:history="1">
            <w:r w:rsidR="000B3F24" w:rsidRPr="000B3F24">
              <w:rPr>
                <w:rStyle w:val="ad"/>
                <w:noProof/>
                <w:sz w:val="28"/>
                <w:szCs w:val="28"/>
              </w:rPr>
              <w:t>1.</w:t>
            </w:r>
            <w:r w:rsidR="000B3F24" w:rsidRPr="000B3F24">
              <w:rPr>
                <w:noProof/>
                <w:sz w:val="28"/>
                <w:szCs w:val="28"/>
              </w:rPr>
              <w:tab/>
            </w:r>
            <w:r w:rsidR="000B3F24" w:rsidRPr="000B3F24">
              <w:rPr>
                <w:rStyle w:val="ad"/>
                <w:noProof/>
                <w:sz w:val="28"/>
                <w:szCs w:val="28"/>
              </w:rPr>
              <w:t>Наименование дисциплины</w:t>
            </w:r>
            <w:r w:rsidR="000B3F24" w:rsidRPr="000B3F24">
              <w:rPr>
                <w:noProof/>
                <w:webHidden/>
                <w:sz w:val="28"/>
                <w:szCs w:val="28"/>
              </w:rPr>
              <w:tab/>
            </w:r>
            <w:r w:rsidR="00E87F2B">
              <w:rPr>
                <w:noProof/>
                <w:webHidden/>
                <w:sz w:val="28"/>
                <w:szCs w:val="28"/>
              </w:rPr>
              <w:t>2</w:t>
            </w:r>
          </w:hyperlink>
        </w:p>
        <w:p w:rsidR="000B3F24" w:rsidRPr="000B3F24" w:rsidRDefault="00065915" w:rsidP="00444861">
          <w:pPr>
            <w:pStyle w:val="1f3"/>
            <w:tabs>
              <w:tab w:val="right" w:leader="dot" w:pos="10195"/>
            </w:tabs>
            <w:jc w:val="both"/>
            <w:rPr>
              <w:noProof/>
              <w:sz w:val="28"/>
              <w:szCs w:val="28"/>
            </w:rPr>
          </w:pPr>
          <w:hyperlink w:anchor="_Toc150247856" w:history="1">
            <w:r w:rsidR="000B3F24" w:rsidRPr="000B3F24">
              <w:rPr>
                <w:rStyle w:val="ad"/>
                <w:noProof/>
                <w:sz w:val="28"/>
                <w:szCs w:val="28"/>
                <w:lang w:eastAsia="en-US"/>
              </w:rPr>
              <w:t>2</w:t>
            </w:r>
            <w:r w:rsidR="000B3F24" w:rsidRPr="000B3F24">
              <w:rPr>
                <w:rStyle w:val="ad"/>
                <w:noProof/>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B3F24" w:rsidRPr="000B3F24">
              <w:rPr>
                <w:noProof/>
                <w:webHidden/>
                <w:sz w:val="28"/>
                <w:szCs w:val="28"/>
              </w:rPr>
              <w:tab/>
            </w:r>
            <w:r w:rsidR="00E87F2B">
              <w:rPr>
                <w:noProof/>
                <w:webHidden/>
                <w:sz w:val="28"/>
                <w:szCs w:val="28"/>
              </w:rPr>
              <w:t>2</w:t>
            </w:r>
          </w:hyperlink>
        </w:p>
        <w:p w:rsidR="000B3F24" w:rsidRPr="000B3F24" w:rsidRDefault="00065915" w:rsidP="00444861">
          <w:pPr>
            <w:pStyle w:val="1f3"/>
            <w:tabs>
              <w:tab w:val="right" w:leader="dot" w:pos="10195"/>
            </w:tabs>
            <w:jc w:val="both"/>
            <w:rPr>
              <w:noProof/>
              <w:sz w:val="28"/>
              <w:szCs w:val="28"/>
            </w:rPr>
          </w:pPr>
          <w:hyperlink w:anchor="_Toc150247858" w:history="1">
            <w:r w:rsidR="000B3F24" w:rsidRPr="000B3F24">
              <w:rPr>
                <w:rStyle w:val="ad"/>
                <w:noProof/>
                <w:sz w:val="28"/>
                <w:szCs w:val="28"/>
              </w:rPr>
              <w:t>3. Место дисциплины в структуре образовательной программы</w:t>
            </w:r>
            <w:r w:rsidR="000B3F24" w:rsidRPr="000B3F24">
              <w:rPr>
                <w:noProof/>
                <w:webHidden/>
                <w:sz w:val="28"/>
                <w:szCs w:val="28"/>
              </w:rPr>
              <w:tab/>
            </w:r>
            <w:r w:rsidR="00E87F2B">
              <w:rPr>
                <w:noProof/>
                <w:webHidden/>
                <w:sz w:val="28"/>
                <w:szCs w:val="28"/>
              </w:rPr>
              <w:t>4</w:t>
            </w:r>
          </w:hyperlink>
        </w:p>
        <w:p w:rsidR="000B3F24" w:rsidRPr="000B3F24" w:rsidRDefault="00065915" w:rsidP="00444861">
          <w:pPr>
            <w:pStyle w:val="1f3"/>
            <w:tabs>
              <w:tab w:val="right" w:leader="dot" w:pos="10195"/>
            </w:tabs>
            <w:jc w:val="both"/>
            <w:rPr>
              <w:noProof/>
              <w:sz w:val="28"/>
              <w:szCs w:val="28"/>
            </w:rPr>
          </w:pPr>
          <w:hyperlink w:anchor="_Toc150247859" w:history="1">
            <w:r w:rsidR="000B3F24" w:rsidRPr="000B3F24">
              <w:rPr>
                <w:rStyle w:val="ad"/>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B3F24" w:rsidRPr="000B3F24">
              <w:rPr>
                <w:noProof/>
                <w:webHidden/>
                <w:sz w:val="28"/>
                <w:szCs w:val="28"/>
              </w:rPr>
              <w:tab/>
            </w:r>
            <w:r w:rsidR="00E87F2B">
              <w:rPr>
                <w:noProof/>
                <w:webHidden/>
                <w:sz w:val="28"/>
                <w:szCs w:val="28"/>
              </w:rPr>
              <w:t>5</w:t>
            </w:r>
          </w:hyperlink>
        </w:p>
        <w:p w:rsidR="000B3F24" w:rsidRDefault="00065915" w:rsidP="00444861">
          <w:pPr>
            <w:pStyle w:val="1f3"/>
            <w:tabs>
              <w:tab w:val="right" w:leader="dot" w:pos="10195"/>
            </w:tabs>
            <w:jc w:val="both"/>
            <w:rPr>
              <w:noProof/>
              <w:sz w:val="28"/>
              <w:szCs w:val="28"/>
            </w:rPr>
          </w:pPr>
          <w:hyperlink w:anchor="_Toc150247860" w:history="1">
            <w:r w:rsidR="000B3F24" w:rsidRPr="000B3F24">
              <w:rPr>
                <w:rStyle w:val="ad"/>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B3F24" w:rsidRPr="000B3F24">
              <w:rPr>
                <w:noProof/>
                <w:webHidden/>
                <w:sz w:val="28"/>
                <w:szCs w:val="28"/>
              </w:rPr>
              <w:tab/>
            </w:r>
            <w:r w:rsidR="00E87F2B">
              <w:rPr>
                <w:noProof/>
                <w:webHidden/>
                <w:sz w:val="28"/>
                <w:szCs w:val="28"/>
              </w:rPr>
              <w:t>6</w:t>
            </w:r>
          </w:hyperlink>
        </w:p>
        <w:p w:rsidR="00444861" w:rsidRPr="00444861" w:rsidRDefault="00444861" w:rsidP="00444861">
          <w:pPr>
            <w:rPr>
              <w:sz w:val="28"/>
            </w:rPr>
          </w:pPr>
          <w:r w:rsidRPr="00444861">
            <w:rPr>
              <w:sz w:val="28"/>
            </w:rPr>
            <w:t>5.1. Содержание дисциплины</w:t>
          </w:r>
          <w:r w:rsidR="00E87F2B">
            <w:rPr>
              <w:sz w:val="28"/>
            </w:rPr>
            <w:t>…………………………………………………………….6</w:t>
          </w:r>
        </w:p>
        <w:p w:rsidR="00444861" w:rsidRPr="00444861" w:rsidRDefault="00444861" w:rsidP="00444861">
          <w:pPr>
            <w:rPr>
              <w:sz w:val="28"/>
            </w:rPr>
          </w:pPr>
          <w:r w:rsidRPr="00444861">
            <w:rPr>
              <w:sz w:val="28"/>
            </w:rPr>
            <w:t>5.2. Учебно-тематический план</w:t>
          </w:r>
          <w:r w:rsidR="00E87F2B">
            <w:rPr>
              <w:sz w:val="28"/>
            </w:rPr>
            <w:t>…………………………………………………………..8</w:t>
          </w:r>
        </w:p>
        <w:p w:rsidR="00444861" w:rsidRPr="00444861" w:rsidRDefault="00444861" w:rsidP="00444861">
          <w:pPr>
            <w:rPr>
              <w:sz w:val="28"/>
            </w:rPr>
          </w:pPr>
          <w:r w:rsidRPr="00444861">
            <w:rPr>
              <w:sz w:val="28"/>
            </w:rPr>
            <w:t>5.3. Содержание семинаров, практических занятий</w:t>
          </w:r>
          <w:r w:rsidR="00E87F2B">
            <w:rPr>
              <w:sz w:val="28"/>
            </w:rPr>
            <w:t>……………………………………9</w:t>
          </w:r>
        </w:p>
        <w:p w:rsidR="000B3F24" w:rsidRDefault="00065915" w:rsidP="00444861">
          <w:pPr>
            <w:pStyle w:val="1f3"/>
            <w:tabs>
              <w:tab w:val="right" w:leader="dot" w:pos="10195"/>
            </w:tabs>
            <w:jc w:val="both"/>
            <w:rPr>
              <w:noProof/>
              <w:sz w:val="28"/>
              <w:szCs w:val="28"/>
            </w:rPr>
          </w:pPr>
          <w:hyperlink w:anchor="_Toc150247864" w:history="1">
            <w:r w:rsidR="000B3F24" w:rsidRPr="000B3F24">
              <w:rPr>
                <w:rStyle w:val="ad"/>
                <w:noProof/>
                <w:sz w:val="28"/>
                <w:szCs w:val="28"/>
              </w:rPr>
              <w:t>6. Перечень учебно-методического обеспечения для самостоятельной работы обучающихся по дисциплине</w:t>
            </w:r>
            <w:r w:rsidR="000B3F24" w:rsidRPr="000B3F24">
              <w:rPr>
                <w:noProof/>
                <w:webHidden/>
                <w:sz w:val="28"/>
                <w:szCs w:val="28"/>
              </w:rPr>
              <w:tab/>
            </w:r>
            <w:r w:rsidR="000B3F24" w:rsidRPr="000B3F24">
              <w:rPr>
                <w:noProof/>
                <w:webHidden/>
                <w:sz w:val="28"/>
                <w:szCs w:val="28"/>
              </w:rPr>
              <w:fldChar w:fldCharType="begin"/>
            </w:r>
            <w:r w:rsidR="000B3F24" w:rsidRPr="000B3F24">
              <w:rPr>
                <w:noProof/>
                <w:webHidden/>
                <w:sz w:val="28"/>
                <w:szCs w:val="28"/>
              </w:rPr>
              <w:instrText xml:space="preserve"> PAGEREF _Toc150247864 \h </w:instrText>
            </w:r>
            <w:r w:rsidR="000B3F24" w:rsidRPr="000B3F24">
              <w:rPr>
                <w:noProof/>
                <w:webHidden/>
                <w:sz w:val="28"/>
                <w:szCs w:val="28"/>
              </w:rPr>
            </w:r>
            <w:r w:rsidR="000B3F24" w:rsidRPr="000B3F24">
              <w:rPr>
                <w:noProof/>
                <w:webHidden/>
                <w:sz w:val="28"/>
                <w:szCs w:val="28"/>
              </w:rPr>
              <w:fldChar w:fldCharType="separate"/>
            </w:r>
            <w:r w:rsidR="00601EDD">
              <w:rPr>
                <w:noProof/>
                <w:webHidden/>
                <w:sz w:val="28"/>
                <w:szCs w:val="28"/>
              </w:rPr>
              <w:t>1</w:t>
            </w:r>
            <w:r w:rsidR="007B3A66">
              <w:rPr>
                <w:noProof/>
                <w:webHidden/>
                <w:sz w:val="28"/>
                <w:szCs w:val="28"/>
              </w:rPr>
              <w:t>0</w:t>
            </w:r>
            <w:r w:rsidR="000B3F24" w:rsidRPr="000B3F24">
              <w:rPr>
                <w:noProof/>
                <w:webHidden/>
                <w:sz w:val="28"/>
                <w:szCs w:val="28"/>
              </w:rPr>
              <w:fldChar w:fldCharType="end"/>
            </w:r>
          </w:hyperlink>
        </w:p>
        <w:p w:rsidR="00444861" w:rsidRPr="00444861" w:rsidRDefault="00444861" w:rsidP="00444861">
          <w:pPr>
            <w:pStyle w:val="11"/>
            <w:spacing w:beforeAutospacing="0" w:afterAutospacing="0"/>
            <w:jc w:val="both"/>
            <w:rPr>
              <w:b w:val="0"/>
            </w:rPr>
          </w:pPr>
          <w:r w:rsidRPr="00444861">
            <w:rPr>
              <w:b w:val="0"/>
            </w:rPr>
            <w:t>6.1. Перечень вопросов, отводимых на самостоятельное освоение дисциплины, формы внеаудиторной самостоятельной работы</w:t>
          </w:r>
          <w:r w:rsidR="00E87F2B">
            <w:rPr>
              <w:b w:val="0"/>
            </w:rPr>
            <w:t>………………………………………1</w:t>
          </w:r>
          <w:r w:rsidR="007B3A66">
            <w:rPr>
              <w:b w:val="0"/>
            </w:rPr>
            <w:t>0</w:t>
          </w:r>
          <w:bookmarkStart w:id="0" w:name="_GoBack"/>
          <w:bookmarkEnd w:id="0"/>
          <w:r w:rsidRPr="00444861">
            <w:rPr>
              <w:b w:val="0"/>
            </w:rPr>
            <w:t xml:space="preserve"> </w:t>
          </w:r>
        </w:p>
        <w:p w:rsidR="00444861" w:rsidRPr="00444861" w:rsidRDefault="00444861" w:rsidP="00444861">
          <w:r w:rsidRPr="00444861">
            <w:rPr>
              <w:sz w:val="28"/>
            </w:rPr>
            <w:t>6.2. Перечень вопросов, заданий, тем для подготовки к текущему контролю</w:t>
          </w:r>
          <w:r w:rsidR="004E05F5">
            <w:rPr>
              <w:sz w:val="28"/>
            </w:rPr>
            <w:t>………12</w:t>
          </w:r>
        </w:p>
        <w:p w:rsidR="000B3F24" w:rsidRPr="000B3F24" w:rsidRDefault="00065915" w:rsidP="00444861">
          <w:pPr>
            <w:pStyle w:val="1f3"/>
            <w:tabs>
              <w:tab w:val="right" w:leader="dot" w:pos="10195"/>
            </w:tabs>
            <w:jc w:val="both"/>
            <w:rPr>
              <w:noProof/>
              <w:sz w:val="28"/>
              <w:szCs w:val="28"/>
            </w:rPr>
          </w:pPr>
          <w:hyperlink w:anchor="_Toc150247868" w:history="1">
            <w:r w:rsidR="000B3F24" w:rsidRPr="000B3F24">
              <w:rPr>
                <w:rStyle w:val="ad"/>
                <w:noProof/>
                <w:sz w:val="28"/>
                <w:szCs w:val="28"/>
              </w:rPr>
              <w:t>7. Фонд оценочных средств для проведения промежуточной аттестации обучающихся по дисциплине</w:t>
            </w:r>
            <w:r w:rsidR="000B3F24" w:rsidRPr="000B3F24">
              <w:rPr>
                <w:noProof/>
                <w:webHidden/>
                <w:sz w:val="28"/>
                <w:szCs w:val="28"/>
              </w:rPr>
              <w:tab/>
            </w:r>
            <w:r w:rsidR="000B3F24" w:rsidRPr="000B3F24">
              <w:rPr>
                <w:noProof/>
                <w:webHidden/>
                <w:sz w:val="28"/>
                <w:szCs w:val="28"/>
              </w:rPr>
              <w:fldChar w:fldCharType="begin"/>
            </w:r>
            <w:r w:rsidR="000B3F24" w:rsidRPr="000B3F24">
              <w:rPr>
                <w:noProof/>
                <w:webHidden/>
                <w:sz w:val="28"/>
                <w:szCs w:val="28"/>
              </w:rPr>
              <w:instrText xml:space="preserve"> PAGEREF _Toc150247868 \h </w:instrText>
            </w:r>
            <w:r w:rsidR="000B3F24" w:rsidRPr="000B3F24">
              <w:rPr>
                <w:noProof/>
                <w:webHidden/>
                <w:sz w:val="28"/>
                <w:szCs w:val="28"/>
              </w:rPr>
            </w:r>
            <w:r w:rsidR="000B3F24" w:rsidRPr="000B3F24">
              <w:rPr>
                <w:noProof/>
                <w:webHidden/>
                <w:sz w:val="28"/>
                <w:szCs w:val="28"/>
              </w:rPr>
              <w:fldChar w:fldCharType="separate"/>
            </w:r>
            <w:r w:rsidR="00601EDD">
              <w:rPr>
                <w:noProof/>
                <w:webHidden/>
                <w:sz w:val="28"/>
                <w:szCs w:val="28"/>
              </w:rPr>
              <w:t>12</w:t>
            </w:r>
            <w:r w:rsidR="000B3F24" w:rsidRPr="000B3F24">
              <w:rPr>
                <w:noProof/>
                <w:webHidden/>
                <w:sz w:val="28"/>
                <w:szCs w:val="28"/>
              </w:rPr>
              <w:fldChar w:fldCharType="end"/>
            </w:r>
          </w:hyperlink>
        </w:p>
        <w:p w:rsidR="000B3F24" w:rsidRPr="000B3F24" w:rsidRDefault="00065915" w:rsidP="00444861">
          <w:pPr>
            <w:pStyle w:val="1f3"/>
            <w:tabs>
              <w:tab w:val="right" w:leader="dot" w:pos="10195"/>
            </w:tabs>
            <w:jc w:val="both"/>
            <w:rPr>
              <w:noProof/>
              <w:sz w:val="28"/>
              <w:szCs w:val="28"/>
            </w:rPr>
          </w:pPr>
          <w:hyperlink w:anchor="_Toc150247869" w:history="1">
            <w:r w:rsidR="000B3F24" w:rsidRPr="000B3F24">
              <w:rPr>
                <w:rStyle w:val="ad"/>
                <w:noProof/>
                <w:sz w:val="28"/>
                <w:szCs w:val="28"/>
              </w:rPr>
              <w:t>8. Перечень основной и дополнительной учебной литературы, необходимой для освоения дисциплины</w:t>
            </w:r>
            <w:r w:rsidR="000B3F24" w:rsidRPr="000B3F24">
              <w:rPr>
                <w:noProof/>
                <w:webHidden/>
                <w:sz w:val="28"/>
                <w:szCs w:val="28"/>
              </w:rPr>
              <w:tab/>
            </w:r>
            <w:r w:rsidR="000B3F24" w:rsidRPr="000B3F24">
              <w:rPr>
                <w:noProof/>
                <w:webHidden/>
                <w:sz w:val="28"/>
                <w:szCs w:val="28"/>
              </w:rPr>
              <w:fldChar w:fldCharType="begin"/>
            </w:r>
            <w:r w:rsidR="000B3F24" w:rsidRPr="000B3F24">
              <w:rPr>
                <w:noProof/>
                <w:webHidden/>
                <w:sz w:val="28"/>
                <w:szCs w:val="28"/>
              </w:rPr>
              <w:instrText xml:space="preserve"> PAGEREF _Toc150247869 \h </w:instrText>
            </w:r>
            <w:r w:rsidR="000B3F24" w:rsidRPr="000B3F24">
              <w:rPr>
                <w:noProof/>
                <w:webHidden/>
                <w:sz w:val="28"/>
                <w:szCs w:val="28"/>
              </w:rPr>
            </w:r>
            <w:r w:rsidR="000B3F24" w:rsidRPr="000B3F24">
              <w:rPr>
                <w:noProof/>
                <w:webHidden/>
                <w:sz w:val="28"/>
                <w:szCs w:val="28"/>
              </w:rPr>
              <w:fldChar w:fldCharType="separate"/>
            </w:r>
            <w:r w:rsidR="00601EDD">
              <w:rPr>
                <w:noProof/>
                <w:webHidden/>
                <w:sz w:val="28"/>
                <w:szCs w:val="28"/>
              </w:rPr>
              <w:t>20</w:t>
            </w:r>
            <w:r w:rsidR="000B3F24" w:rsidRPr="000B3F24">
              <w:rPr>
                <w:noProof/>
                <w:webHidden/>
                <w:sz w:val="28"/>
                <w:szCs w:val="28"/>
              </w:rPr>
              <w:fldChar w:fldCharType="end"/>
            </w:r>
          </w:hyperlink>
        </w:p>
        <w:p w:rsidR="000B3F24" w:rsidRPr="000B3F24" w:rsidRDefault="00065915" w:rsidP="00444861">
          <w:pPr>
            <w:pStyle w:val="1f3"/>
            <w:tabs>
              <w:tab w:val="right" w:leader="dot" w:pos="10195"/>
            </w:tabs>
            <w:jc w:val="both"/>
            <w:rPr>
              <w:noProof/>
              <w:sz w:val="28"/>
              <w:szCs w:val="28"/>
            </w:rPr>
          </w:pPr>
          <w:hyperlink w:anchor="_Toc150247870" w:history="1">
            <w:r w:rsidR="000B3F24" w:rsidRPr="000B3F24">
              <w:rPr>
                <w:rStyle w:val="ad"/>
                <w:noProof/>
                <w:sz w:val="28"/>
                <w:szCs w:val="28"/>
              </w:rPr>
              <w:t>9. Перечень ресурсов информационно-телекоммуникационной сети «Интернет», необходимых для освоения дисциплины</w:t>
            </w:r>
            <w:r w:rsidR="000B3F24" w:rsidRPr="000B3F24">
              <w:rPr>
                <w:noProof/>
                <w:webHidden/>
                <w:sz w:val="28"/>
                <w:szCs w:val="28"/>
              </w:rPr>
              <w:tab/>
            </w:r>
            <w:r w:rsidR="000B3F24" w:rsidRPr="000B3F24">
              <w:rPr>
                <w:noProof/>
                <w:webHidden/>
                <w:sz w:val="28"/>
                <w:szCs w:val="28"/>
              </w:rPr>
              <w:fldChar w:fldCharType="begin"/>
            </w:r>
            <w:r w:rsidR="000B3F24" w:rsidRPr="000B3F24">
              <w:rPr>
                <w:noProof/>
                <w:webHidden/>
                <w:sz w:val="28"/>
                <w:szCs w:val="28"/>
              </w:rPr>
              <w:instrText xml:space="preserve"> PAGEREF _Toc150247870 \h </w:instrText>
            </w:r>
            <w:r w:rsidR="000B3F24" w:rsidRPr="000B3F24">
              <w:rPr>
                <w:noProof/>
                <w:webHidden/>
                <w:sz w:val="28"/>
                <w:szCs w:val="28"/>
              </w:rPr>
            </w:r>
            <w:r w:rsidR="000B3F24" w:rsidRPr="000B3F24">
              <w:rPr>
                <w:noProof/>
                <w:webHidden/>
                <w:sz w:val="28"/>
                <w:szCs w:val="28"/>
              </w:rPr>
              <w:fldChar w:fldCharType="separate"/>
            </w:r>
            <w:r w:rsidR="00601EDD">
              <w:rPr>
                <w:noProof/>
                <w:webHidden/>
                <w:sz w:val="28"/>
                <w:szCs w:val="28"/>
              </w:rPr>
              <w:t>20</w:t>
            </w:r>
            <w:r w:rsidR="000B3F24" w:rsidRPr="000B3F24">
              <w:rPr>
                <w:noProof/>
                <w:webHidden/>
                <w:sz w:val="28"/>
                <w:szCs w:val="28"/>
              </w:rPr>
              <w:fldChar w:fldCharType="end"/>
            </w:r>
          </w:hyperlink>
        </w:p>
        <w:p w:rsidR="000B3F24" w:rsidRPr="000B3F24" w:rsidRDefault="00065915" w:rsidP="00444861">
          <w:pPr>
            <w:pStyle w:val="1f3"/>
            <w:tabs>
              <w:tab w:val="right" w:leader="dot" w:pos="10195"/>
            </w:tabs>
            <w:jc w:val="both"/>
            <w:rPr>
              <w:noProof/>
              <w:sz w:val="28"/>
              <w:szCs w:val="28"/>
            </w:rPr>
          </w:pPr>
          <w:hyperlink w:anchor="_Toc150247871" w:history="1">
            <w:r w:rsidR="000B3F24" w:rsidRPr="000B3F24">
              <w:rPr>
                <w:rStyle w:val="ad"/>
                <w:noProof/>
                <w:sz w:val="28"/>
                <w:szCs w:val="28"/>
              </w:rPr>
              <w:t>10. Методические указания для обучающихся по освоению дисциплины</w:t>
            </w:r>
            <w:r w:rsidR="000B3F24" w:rsidRPr="000B3F24">
              <w:rPr>
                <w:noProof/>
                <w:webHidden/>
                <w:sz w:val="28"/>
                <w:szCs w:val="28"/>
              </w:rPr>
              <w:tab/>
            </w:r>
            <w:r w:rsidR="000B3F24" w:rsidRPr="000B3F24">
              <w:rPr>
                <w:noProof/>
                <w:webHidden/>
                <w:sz w:val="28"/>
                <w:szCs w:val="28"/>
              </w:rPr>
              <w:fldChar w:fldCharType="begin"/>
            </w:r>
            <w:r w:rsidR="000B3F24" w:rsidRPr="000B3F24">
              <w:rPr>
                <w:noProof/>
                <w:webHidden/>
                <w:sz w:val="28"/>
                <w:szCs w:val="28"/>
              </w:rPr>
              <w:instrText xml:space="preserve"> PAGEREF _Toc150247871 \h </w:instrText>
            </w:r>
            <w:r w:rsidR="000B3F24" w:rsidRPr="000B3F24">
              <w:rPr>
                <w:noProof/>
                <w:webHidden/>
                <w:sz w:val="28"/>
                <w:szCs w:val="28"/>
              </w:rPr>
            </w:r>
            <w:r w:rsidR="000B3F24" w:rsidRPr="000B3F24">
              <w:rPr>
                <w:noProof/>
                <w:webHidden/>
                <w:sz w:val="28"/>
                <w:szCs w:val="28"/>
              </w:rPr>
              <w:fldChar w:fldCharType="separate"/>
            </w:r>
            <w:r w:rsidR="00601EDD">
              <w:rPr>
                <w:noProof/>
                <w:webHidden/>
                <w:sz w:val="28"/>
                <w:szCs w:val="28"/>
              </w:rPr>
              <w:t>21</w:t>
            </w:r>
            <w:r w:rsidR="000B3F24" w:rsidRPr="000B3F24">
              <w:rPr>
                <w:noProof/>
                <w:webHidden/>
                <w:sz w:val="28"/>
                <w:szCs w:val="28"/>
              </w:rPr>
              <w:fldChar w:fldCharType="end"/>
            </w:r>
          </w:hyperlink>
        </w:p>
        <w:p w:rsidR="000B3F24" w:rsidRPr="000B3F24" w:rsidRDefault="00065915" w:rsidP="00444861">
          <w:pPr>
            <w:pStyle w:val="1f3"/>
            <w:tabs>
              <w:tab w:val="right" w:leader="dot" w:pos="10195"/>
            </w:tabs>
            <w:jc w:val="both"/>
            <w:rPr>
              <w:noProof/>
              <w:sz w:val="28"/>
              <w:szCs w:val="28"/>
            </w:rPr>
          </w:pPr>
          <w:hyperlink w:anchor="_Toc150247872" w:history="1">
            <w:r w:rsidR="000B3F24" w:rsidRPr="000B3F24">
              <w:rPr>
                <w:rStyle w:val="ad"/>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B3F24" w:rsidRPr="000B3F24">
              <w:rPr>
                <w:noProof/>
                <w:webHidden/>
                <w:sz w:val="28"/>
                <w:szCs w:val="28"/>
              </w:rPr>
              <w:tab/>
            </w:r>
            <w:r w:rsidR="000B3F24" w:rsidRPr="000B3F24">
              <w:rPr>
                <w:noProof/>
                <w:webHidden/>
                <w:sz w:val="28"/>
                <w:szCs w:val="28"/>
              </w:rPr>
              <w:fldChar w:fldCharType="begin"/>
            </w:r>
            <w:r w:rsidR="000B3F24" w:rsidRPr="000B3F24">
              <w:rPr>
                <w:noProof/>
                <w:webHidden/>
                <w:sz w:val="28"/>
                <w:szCs w:val="28"/>
              </w:rPr>
              <w:instrText xml:space="preserve"> PAGEREF _Toc150247872 \h </w:instrText>
            </w:r>
            <w:r w:rsidR="000B3F24" w:rsidRPr="000B3F24">
              <w:rPr>
                <w:noProof/>
                <w:webHidden/>
                <w:sz w:val="28"/>
                <w:szCs w:val="28"/>
              </w:rPr>
            </w:r>
            <w:r w:rsidR="000B3F24" w:rsidRPr="000B3F24">
              <w:rPr>
                <w:noProof/>
                <w:webHidden/>
                <w:sz w:val="28"/>
                <w:szCs w:val="28"/>
              </w:rPr>
              <w:fldChar w:fldCharType="separate"/>
            </w:r>
            <w:r w:rsidR="00601EDD">
              <w:rPr>
                <w:noProof/>
                <w:webHidden/>
                <w:sz w:val="28"/>
                <w:szCs w:val="28"/>
              </w:rPr>
              <w:t>24</w:t>
            </w:r>
            <w:r w:rsidR="000B3F24" w:rsidRPr="000B3F24">
              <w:rPr>
                <w:noProof/>
                <w:webHidden/>
                <w:sz w:val="28"/>
                <w:szCs w:val="28"/>
              </w:rPr>
              <w:fldChar w:fldCharType="end"/>
            </w:r>
          </w:hyperlink>
        </w:p>
        <w:p w:rsidR="000B3F24" w:rsidRPr="000B3F24" w:rsidRDefault="00065915" w:rsidP="00444861">
          <w:pPr>
            <w:pStyle w:val="1f3"/>
            <w:tabs>
              <w:tab w:val="right" w:leader="dot" w:pos="10195"/>
            </w:tabs>
            <w:jc w:val="both"/>
            <w:rPr>
              <w:noProof/>
            </w:rPr>
          </w:pPr>
          <w:hyperlink w:anchor="_Toc150247873" w:history="1">
            <w:r w:rsidR="000B3F24" w:rsidRPr="000B3F24">
              <w:rPr>
                <w:rStyle w:val="ad"/>
                <w:noProof/>
                <w:sz w:val="28"/>
                <w:szCs w:val="28"/>
              </w:rPr>
              <w:t>12. Описание материально-технической базы, необходимой для осуществления образовательного процесса по дисциплине</w:t>
            </w:r>
            <w:r w:rsidR="000B3F24" w:rsidRPr="000B3F24">
              <w:rPr>
                <w:noProof/>
                <w:webHidden/>
                <w:sz w:val="28"/>
                <w:szCs w:val="28"/>
              </w:rPr>
              <w:tab/>
            </w:r>
            <w:r w:rsidR="000B3F24" w:rsidRPr="000B3F24">
              <w:rPr>
                <w:noProof/>
                <w:webHidden/>
                <w:sz w:val="28"/>
                <w:szCs w:val="28"/>
              </w:rPr>
              <w:fldChar w:fldCharType="begin"/>
            </w:r>
            <w:r w:rsidR="000B3F24" w:rsidRPr="000B3F24">
              <w:rPr>
                <w:noProof/>
                <w:webHidden/>
                <w:sz w:val="28"/>
                <w:szCs w:val="28"/>
              </w:rPr>
              <w:instrText xml:space="preserve"> PAGEREF _Toc150247873 \h </w:instrText>
            </w:r>
            <w:r w:rsidR="000B3F24" w:rsidRPr="000B3F24">
              <w:rPr>
                <w:noProof/>
                <w:webHidden/>
                <w:sz w:val="28"/>
                <w:szCs w:val="28"/>
              </w:rPr>
            </w:r>
            <w:r w:rsidR="000B3F24" w:rsidRPr="000B3F24">
              <w:rPr>
                <w:noProof/>
                <w:webHidden/>
                <w:sz w:val="28"/>
                <w:szCs w:val="28"/>
              </w:rPr>
              <w:fldChar w:fldCharType="separate"/>
            </w:r>
            <w:r w:rsidR="00601EDD">
              <w:rPr>
                <w:noProof/>
                <w:webHidden/>
                <w:sz w:val="28"/>
                <w:szCs w:val="28"/>
              </w:rPr>
              <w:t>25</w:t>
            </w:r>
            <w:r w:rsidR="000B3F24" w:rsidRPr="000B3F24">
              <w:rPr>
                <w:noProof/>
                <w:webHidden/>
                <w:sz w:val="28"/>
                <w:szCs w:val="28"/>
              </w:rPr>
              <w:fldChar w:fldCharType="end"/>
            </w:r>
          </w:hyperlink>
        </w:p>
        <w:p w:rsidR="00C55880" w:rsidRPr="000B3F24" w:rsidRDefault="00EF3F72">
          <w:pPr>
            <w:rPr>
              <w:rFonts w:eastAsiaTheme="minorEastAsia"/>
              <w:sz w:val="28"/>
              <w:szCs w:val="28"/>
            </w:rPr>
          </w:pPr>
          <w:r w:rsidRPr="000B3F24">
            <w:rPr>
              <w:rStyle w:val="af9"/>
              <w:sz w:val="28"/>
              <w:szCs w:val="28"/>
            </w:rPr>
            <w:fldChar w:fldCharType="end"/>
          </w:r>
        </w:p>
      </w:sdtContent>
    </w:sdt>
    <w:p w:rsidR="00C55880" w:rsidRPr="000B3F24" w:rsidRDefault="00C55880">
      <w:pPr>
        <w:ind w:left="5040"/>
        <w:jc w:val="both"/>
      </w:pPr>
    </w:p>
    <w:p w:rsidR="00C55880" w:rsidRPr="000B3F24" w:rsidRDefault="00C55880"/>
    <w:p w:rsidR="00C55880" w:rsidRPr="000B3F24" w:rsidRDefault="005511BF">
      <w:pPr>
        <w:keepNext/>
        <w:tabs>
          <w:tab w:val="left" w:pos="8565"/>
        </w:tabs>
        <w:rPr>
          <w:b/>
          <w:sz w:val="28"/>
          <w:szCs w:val="28"/>
        </w:rPr>
      </w:pPr>
      <w:r w:rsidRPr="000B3F24">
        <w:rPr>
          <w:b/>
          <w:sz w:val="28"/>
          <w:szCs w:val="28"/>
        </w:rPr>
        <w:tab/>
      </w:r>
    </w:p>
    <w:p w:rsidR="00C55880" w:rsidRPr="000B3F24" w:rsidRDefault="005511BF">
      <w:pPr>
        <w:keepNext/>
        <w:tabs>
          <w:tab w:val="left" w:pos="8565"/>
        </w:tabs>
        <w:rPr>
          <w:b/>
          <w:sz w:val="28"/>
          <w:szCs w:val="28"/>
        </w:rPr>
      </w:pPr>
      <w:r w:rsidRPr="000B3F24">
        <w:br w:type="page"/>
      </w:r>
    </w:p>
    <w:p w:rsidR="00C55880" w:rsidRPr="000B3F24" w:rsidRDefault="005511BF">
      <w:pPr>
        <w:pStyle w:val="11"/>
        <w:numPr>
          <w:ilvl w:val="0"/>
          <w:numId w:val="2"/>
        </w:numPr>
        <w:spacing w:beforeAutospacing="0" w:afterAutospacing="0" w:line="360" w:lineRule="auto"/>
        <w:ind w:left="0" w:firstLine="0"/>
        <w:jc w:val="both"/>
      </w:pPr>
      <w:bookmarkStart w:id="1" w:name="_Toc485836342"/>
      <w:bookmarkStart w:id="2" w:name="_Toc41904705"/>
      <w:bookmarkStart w:id="3" w:name="_Toc150247855"/>
      <w:r w:rsidRPr="000B3F24">
        <w:lastRenderedPageBreak/>
        <w:t>Наименование дисциплины</w:t>
      </w:r>
      <w:bookmarkEnd w:id="1"/>
      <w:bookmarkEnd w:id="2"/>
      <w:bookmarkEnd w:id="3"/>
    </w:p>
    <w:p w:rsidR="00C55880" w:rsidRPr="000B3F24" w:rsidRDefault="005511BF">
      <w:pPr>
        <w:spacing w:line="360" w:lineRule="auto"/>
        <w:ind w:firstLine="709"/>
        <w:jc w:val="both"/>
        <w:rPr>
          <w:sz w:val="28"/>
          <w:szCs w:val="28"/>
        </w:rPr>
      </w:pPr>
      <w:r w:rsidRPr="000B3F24">
        <w:rPr>
          <w:sz w:val="28"/>
          <w:szCs w:val="28"/>
        </w:rPr>
        <w:t>«Представление и обработка многомерных изображений».</w:t>
      </w:r>
    </w:p>
    <w:p w:rsidR="00C55880" w:rsidRPr="000B3F24" w:rsidRDefault="005511BF">
      <w:pPr>
        <w:pStyle w:val="11"/>
        <w:spacing w:beforeAutospacing="0" w:afterAutospacing="0" w:line="360" w:lineRule="auto"/>
        <w:jc w:val="both"/>
      </w:pPr>
      <w:bookmarkStart w:id="4" w:name="_Toc150247856"/>
      <w:r w:rsidRPr="000B3F24">
        <w:rPr>
          <w:lang w:eastAsia="en-US"/>
        </w:rPr>
        <w:t>2</w:t>
      </w:r>
      <w:r w:rsidRPr="000B3F24">
        <w:t xml:space="preserve">. </w:t>
      </w:r>
      <w:bookmarkStart w:id="5" w:name="_Toc41904706"/>
      <w:r w:rsidRPr="000B3F2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C55880" w:rsidRPr="000B3F24" w:rsidRDefault="005511BF">
      <w:pPr>
        <w:pStyle w:val="11"/>
        <w:spacing w:beforeAutospacing="0" w:afterAutospacing="0" w:line="360" w:lineRule="auto"/>
        <w:jc w:val="right"/>
        <w:rPr>
          <w:b w:val="0"/>
          <w:sz w:val="24"/>
          <w:szCs w:val="24"/>
        </w:rPr>
      </w:pPr>
      <w:bookmarkStart w:id="6" w:name="_Toc120645508"/>
      <w:bookmarkStart w:id="7" w:name="_Toc120645459"/>
      <w:bookmarkStart w:id="8" w:name="_Toc150247857"/>
      <w:r w:rsidRPr="000B3F24">
        <w:rPr>
          <w:b w:val="0"/>
          <w:sz w:val="24"/>
          <w:szCs w:val="24"/>
        </w:rPr>
        <w:t>Таблица 1</w:t>
      </w:r>
      <w:bookmarkEnd w:id="6"/>
      <w:bookmarkEnd w:id="7"/>
      <w:bookmarkEnd w:id="8"/>
    </w:p>
    <w:tbl>
      <w:tblPr>
        <w:tblStyle w:val="affa"/>
        <w:tblW w:w="10378" w:type="dxa"/>
        <w:tblInd w:w="-176" w:type="dxa"/>
        <w:tblLayout w:type="fixed"/>
        <w:tblLook w:val="04A0" w:firstRow="1" w:lastRow="0" w:firstColumn="1" w:lastColumn="0" w:noHBand="0" w:noVBand="1"/>
      </w:tblPr>
      <w:tblGrid>
        <w:gridCol w:w="1165"/>
        <w:gridCol w:w="2238"/>
        <w:gridCol w:w="3118"/>
        <w:gridCol w:w="3857"/>
      </w:tblGrid>
      <w:tr w:rsidR="00C55880" w:rsidRPr="000B3F24">
        <w:tc>
          <w:tcPr>
            <w:tcW w:w="1164" w:type="dxa"/>
          </w:tcPr>
          <w:p w:rsidR="00C55880" w:rsidRPr="000B3F24" w:rsidRDefault="005511BF">
            <w:pPr>
              <w:rPr>
                <w:b/>
                <w:sz w:val="24"/>
                <w:szCs w:val="24"/>
              </w:rPr>
            </w:pPr>
            <w:r w:rsidRPr="000B3F24">
              <w:rPr>
                <w:b/>
                <w:sz w:val="24"/>
                <w:szCs w:val="24"/>
              </w:rPr>
              <w:t>Код компе-</w:t>
            </w:r>
          </w:p>
          <w:p w:rsidR="00C55880" w:rsidRPr="000B3F24" w:rsidRDefault="005511BF">
            <w:pPr>
              <w:rPr>
                <w:b/>
                <w:sz w:val="24"/>
                <w:szCs w:val="24"/>
              </w:rPr>
            </w:pPr>
            <w:proofErr w:type="spellStart"/>
            <w:r w:rsidRPr="000B3F24">
              <w:rPr>
                <w:b/>
                <w:sz w:val="24"/>
                <w:szCs w:val="24"/>
              </w:rPr>
              <w:t>тенции</w:t>
            </w:r>
            <w:proofErr w:type="spellEnd"/>
          </w:p>
        </w:tc>
        <w:tc>
          <w:tcPr>
            <w:tcW w:w="2238" w:type="dxa"/>
          </w:tcPr>
          <w:p w:rsidR="00C55880" w:rsidRPr="000B3F24" w:rsidRDefault="005511BF">
            <w:pPr>
              <w:rPr>
                <w:b/>
                <w:sz w:val="24"/>
                <w:szCs w:val="24"/>
              </w:rPr>
            </w:pPr>
            <w:r w:rsidRPr="000B3F24">
              <w:rPr>
                <w:b/>
                <w:sz w:val="24"/>
                <w:szCs w:val="24"/>
              </w:rPr>
              <w:t>Наименование</w:t>
            </w:r>
          </w:p>
          <w:p w:rsidR="00C55880" w:rsidRPr="000B3F24" w:rsidRDefault="005511BF">
            <w:pPr>
              <w:rPr>
                <w:b/>
                <w:sz w:val="24"/>
                <w:szCs w:val="24"/>
              </w:rPr>
            </w:pPr>
            <w:r w:rsidRPr="000B3F24">
              <w:rPr>
                <w:b/>
                <w:sz w:val="24"/>
                <w:szCs w:val="24"/>
              </w:rPr>
              <w:t>компетенции</w:t>
            </w:r>
          </w:p>
        </w:tc>
        <w:tc>
          <w:tcPr>
            <w:tcW w:w="3118" w:type="dxa"/>
          </w:tcPr>
          <w:p w:rsidR="00C55880" w:rsidRPr="000B3F24" w:rsidRDefault="005511BF">
            <w:pPr>
              <w:rPr>
                <w:b/>
                <w:sz w:val="24"/>
                <w:szCs w:val="24"/>
              </w:rPr>
            </w:pPr>
            <w:r w:rsidRPr="000B3F24">
              <w:rPr>
                <w:b/>
                <w:sz w:val="24"/>
                <w:szCs w:val="24"/>
              </w:rPr>
              <w:t>Индикаторы достижения компетенции</w:t>
            </w:r>
          </w:p>
          <w:p w:rsidR="00C55880" w:rsidRPr="000B3F24" w:rsidRDefault="00C55880">
            <w:pPr>
              <w:rPr>
                <w:b/>
                <w:sz w:val="24"/>
                <w:szCs w:val="24"/>
              </w:rPr>
            </w:pPr>
          </w:p>
        </w:tc>
        <w:tc>
          <w:tcPr>
            <w:tcW w:w="3857" w:type="dxa"/>
          </w:tcPr>
          <w:p w:rsidR="00C55880" w:rsidRPr="000B3F24" w:rsidRDefault="005511BF">
            <w:pPr>
              <w:rPr>
                <w:b/>
                <w:sz w:val="24"/>
                <w:szCs w:val="24"/>
              </w:rPr>
            </w:pPr>
            <w:r w:rsidRPr="000B3F24">
              <w:rPr>
                <w:b/>
                <w:sz w:val="24"/>
                <w:szCs w:val="24"/>
              </w:rPr>
              <w:t>Результаты обучения (умения и знания), соотнесенные с индикаторами достижения компетенции</w:t>
            </w:r>
          </w:p>
        </w:tc>
      </w:tr>
      <w:tr w:rsidR="00C55880" w:rsidRPr="000B3F24">
        <w:trPr>
          <w:trHeight w:val="1505"/>
        </w:trPr>
        <w:tc>
          <w:tcPr>
            <w:tcW w:w="1164" w:type="dxa"/>
            <w:vMerge w:val="restart"/>
          </w:tcPr>
          <w:p w:rsidR="00C55880" w:rsidRPr="000B3F24" w:rsidRDefault="005511BF">
            <w:pPr>
              <w:rPr>
                <w:b/>
                <w:sz w:val="24"/>
                <w:szCs w:val="24"/>
              </w:rPr>
            </w:pPr>
            <w:r w:rsidRPr="000B3F24">
              <w:rPr>
                <w:b/>
                <w:sz w:val="24"/>
                <w:szCs w:val="24"/>
              </w:rPr>
              <w:t>ПК-2</w:t>
            </w:r>
          </w:p>
        </w:tc>
        <w:tc>
          <w:tcPr>
            <w:tcW w:w="2238" w:type="dxa"/>
            <w:vMerge w:val="restart"/>
          </w:tcPr>
          <w:p w:rsidR="00C55880" w:rsidRPr="000B3F24" w:rsidRDefault="005511BF">
            <w:pPr>
              <w:rPr>
                <w:sz w:val="24"/>
                <w:szCs w:val="24"/>
              </w:rPr>
            </w:pPr>
            <w:r w:rsidRPr="000B3F24">
              <w:rPr>
                <w:sz w:val="24"/>
                <w:szCs w:val="24"/>
              </w:rPr>
              <w:t>Способность разрабатывать новые методы и алгоритмы анализа больших массивов данных на основе методов машинного обучения и искусственного интеллекта</w:t>
            </w:r>
          </w:p>
        </w:tc>
        <w:tc>
          <w:tcPr>
            <w:tcW w:w="3118" w:type="dxa"/>
          </w:tcPr>
          <w:p w:rsidR="00C55880" w:rsidRPr="000B3F24" w:rsidRDefault="005511BF">
            <w:pPr>
              <w:spacing w:after="160" w:line="259" w:lineRule="auto"/>
              <w:ind w:left="29"/>
              <w:contextualSpacing/>
              <w:jc w:val="both"/>
              <w:rPr>
                <w:sz w:val="24"/>
                <w:szCs w:val="24"/>
              </w:rPr>
            </w:pPr>
            <w:r w:rsidRPr="000B3F24">
              <w:rPr>
                <w:sz w:val="24"/>
                <w:szCs w:val="24"/>
              </w:rPr>
              <w:t>1. Владеет современными методами анализа данных, в том числе, больших данных, знает их математическое обоснование, анализирует их сравнительную применимость.</w:t>
            </w:r>
          </w:p>
          <w:p w:rsidR="00C55880" w:rsidRPr="000B3F24" w:rsidRDefault="00C55880">
            <w:pPr>
              <w:pStyle w:val="afc"/>
              <w:ind w:left="0"/>
              <w:contextualSpacing/>
              <w:rPr>
                <w:strike/>
                <w:sz w:val="24"/>
                <w:szCs w:val="24"/>
                <w:highlight w:val="yellow"/>
              </w:rPr>
            </w:pPr>
          </w:p>
        </w:tc>
        <w:tc>
          <w:tcPr>
            <w:tcW w:w="3857" w:type="dxa"/>
          </w:tcPr>
          <w:p w:rsidR="00C55880" w:rsidRPr="000B3F24" w:rsidRDefault="005511BF" w:rsidP="00444861">
            <w:pPr>
              <w:jc w:val="both"/>
              <w:rPr>
                <w:bCs/>
                <w:sz w:val="24"/>
                <w:szCs w:val="24"/>
              </w:rPr>
            </w:pPr>
            <w:r w:rsidRPr="000B3F24">
              <w:rPr>
                <w:b/>
                <w:bCs/>
                <w:i/>
                <w:sz w:val="24"/>
                <w:szCs w:val="24"/>
              </w:rPr>
              <w:t>Знает:</w:t>
            </w:r>
            <w:r w:rsidRPr="000B3F24">
              <w:rPr>
                <w:bCs/>
                <w:sz w:val="24"/>
                <w:szCs w:val="24"/>
              </w:rPr>
              <w:t xml:space="preserve"> методы представления и анализа многомерных изображений, методы идентификации параметров моделей многомерных изображений</w:t>
            </w:r>
          </w:p>
          <w:p w:rsidR="00C55880" w:rsidRPr="000B3F24" w:rsidRDefault="00C55880" w:rsidP="00444861">
            <w:pPr>
              <w:jc w:val="both"/>
              <w:rPr>
                <w:b/>
                <w:bCs/>
                <w:i/>
                <w:sz w:val="24"/>
                <w:szCs w:val="24"/>
              </w:rPr>
            </w:pPr>
          </w:p>
          <w:p w:rsidR="00C55880" w:rsidRPr="000B3F24" w:rsidRDefault="005511BF" w:rsidP="00444861">
            <w:pPr>
              <w:jc w:val="both"/>
              <w:rPr>
                <w:strike/>
                <w:sz w:val="24"/>
                <w:szCs w:val="24"/>
                <w:highlight w:val="yellow"/>
              </w:rPr>
            </w:pPr>
            <w:r w:rsidRPr="000B3F24">
              <w:rPr>
                <w:b/>
                <w:bCs/>
                <w:i/>
                <w:sz w:val="24"/>
                <w:szCs w:val="24"/>
              </w:rPr>
              <w:t xml:space="preserve">Умеет: </w:t>
            </w:r>
            <w:r w:rsidRPr="000B3F24">
              <w:rPr>
                <w:sz w:val="24"/>
                <w:szCs w:val="24"/>
              </w:rPr>
              <w:t xml:space="preserve">использовать техническое программное обеспечение для </w:t>
            </w:r>
            <w:r w:rsidRPr="000B3F24">
              <w:rPr>
                <w:bCs/>
                <w:sz w:val="24"/>
                <w:szCs w:val="24"/>
              </w:rPr>
              <w:t>применения методов анализа данных, в том числе больших данных, представленных в виде многомерных изображений и выполнять их сравнительный анализ</w:t>
            </w:r>
          </w:p>
        </w:tc>
      </w:tr>
      <w:tr w:rsidR="00C55880" w:rsidRPr="000B3F24">
        <w:trPr>
          <w:trHeight w:val="416"/>
        </w:trPr>
        <w:tc>
          <w:tcPr>
            <w:tcW w:w="1164" w:type="dxa"/>
            <w:vMerge/>
          </w:tcPr>
          <w:p w:rsidR="00C55880" w:rsidRPr="000B3F24" w:rsidRDefault="00C55880">
            <w:pPr>
              <w:rPr>
                <w:b/>
                <w:sz w:val="24"/>
                <w:szCs w:val="24"/>
              </w:rPr>
            </w:pPr>
          </w:p>
        </w:tc>
        <w:tc>
          <w:tcPr>
            <w:tcW w:w="2238" w:type="dxa"/>
            <w:vMerge/>
          </w:tcPr>
          <w:p w:rsidR="00C55880" w:rsidRPr="000B3F24" w:rsidRDefault="00C55880">
            <w:pPr>
              <w:rPr>
                <w:sz w:val="24"/>
                <w:szCs w:val="24"/>
              </w:rPr>
            </w:pPr>
          </w:p>
        </w:tc>
        <w:tc>
          <w:tcPr>
            <w:tcW w:w="3118" w:type="dxa"/>
          </w:tcPr>
          <w:p w:rsidR="00C55880" w:rsidRPr="000B3F24" w:rsidRDefault="005511BF">
            <w:pPr>
              <w:pStyle w:val="afc"/>
              <w:ind w:left="29"/>
              <w:contextualSpacing/>
              <w:jc w:val="both"/>
              <w:rPr>
                <w:sz w:val="24"/>
                <w:szCs w:val="24"/>
              </w:rPr>
            </w:pPr>
            <w:r w:rsidRPr="000B3F24">
              <w:rPr>
                <w:sz w:val="24"/>
                <w:szCs w:val="24"/>
              </w:rPr>
              <w:t>2. Владеет методологией построения интеллектуальных моделей, применяет их и адаптирует к конкретной задаче с учетом специфики предметной области, характера данных и поставленной задачи.</w:t>
            </w:r>
          </w:p>
          <w:p w:rsidR="00C55880" w:rsidRPr="000B3F24" w:rsidRDefault="00C55880">
            <w:pPr>
              <w:pStyle w:val="afc"/>
              <w:ind w:left="0"/>
              <w:contextualSpacing/>
              <w:rPr>
                <w:strike/>
                <w:sz w:val="24"/>
                <w:szCs w:val="24"/>
                <w:highlight w:val="green"/>
              </w:rPr>
            </w:pPr>
          </w:p>
        </w:tc>
        <w:tc>
          <w:tcPr>
            <w:tcW w:w="3857" w:type="dxa"/>
          </w:tcPr>
          <w:p w:rsidR="00C55880" w:rsidRPr="000B3F24" w:rsidRDefault="005511BF" w:rsidP="00444861">
            <w:pPr>
              <w:jc w:val="both"/>
              <w:rPr>
                <w:bCs/>
                <w:sz w:val="24"/>
                <w:szCs w:val="24"/>
              </w:rPr>
            </w:pPr>
            <w:r w:rsidRPr="000B3F24">
              <w:rPr>
                <w:b/>
                <w:bCs/>
                <w:i/>
                <w:sz w:val="24"/>
                <w:szCs w:val="24"/>
              </w:rPr>
              <w:t>Знает:</w:t>
            </w:r>
            <w:r w:rsidRPr="000B3F24">
              <w:rPr>
                <w:bCs/>
                <w:sz w:val="24"/>
                <w:szCs w:val="24"/>
              </w:rPr>
              <w:t xml:space="preserve"> методологию построения математических моделей многомерных изображений на базе интеллектуального анализа данных, способы адаптации таких моделей</w:t>
            </w:r>
          </w:p>
          <w:p w:rsidR="00C55880" w:rsidRPr="000B3F24" w:rsidRDefault="00C55880" w:rsidP="00444861">
            <w:pPr>
              <w:jc w:val="both"/>
              <w:rPr>
                <w:b/>
                <w:bCs/>
                <w:i/>
                <w:sz w:val="24"/>
                <w:szCs w:val="24"/>
              </w:rPr>
            </w:pPr>
          </w:p>
          <w:p w:rsidR="00C55880" w:rsidRPr="000B3F24" w:rsidRDefault="005511BF" w:rsidP="00444861">
            <w:pPr>
              <w:jc w:val="both"/>
              <w:rPr>
                <w:b/>
                <w:bCs/>
                <w:i/>
                <w:strike/>
                <w:sz w:val="24"/>
                <w:szCs w:val="24"/>
                <w:highlight w:val="yellow"/>
              </w:rPr>
            </w:pPr>
            <w:r w:rsidRPr="000B3F24">
              <w:rPr>
                <w:b/>
                <w:bCs/>
                <w:i/>
                <w:sz w:val="24"/>
                <w:szCs w:val="24"/>
              </w:rPr>
              <w:t xml:space="preserve">Умеет: </w:t>
            </w:r>
            <w:r w:rsidRPr="000B3F24">
              <w:rPr>
                <w:sz w:val="24"/>
                <w:szCs w:val="24"/>
              </w:rPr>
              <w:t xml:space="preserve">использовать техническое программное обеспечение для </w:t>
            </w:r>
            <w:r w:rsidRPr="000B3F24">
              <w:rPr>
                <w:bCs/>
                <w:sz w:val="24"/>
                <w:szCs w:val="24"/>
              </w:rPr>
              <w:t>реализации методологии построения моделей многомерных изображений с использованием элементов интеллектуального анализа данных в конкретных задачах представления и обработки изображений</w:t>
            </w:r>
          </w:p>
        </w:tc>
      </w:tr>
      <w:tr w:rsidR="00C55880" w:rsidRPr="000B3F24">
        <w:trPr>
          <w:trHeight w:val="416"/>
        </w:trPr>
        <w:tc>
          <w:tcPr>
            <w:tcW w:w="1164" w:type="dxa"/>
            <w:vMerge/>
          </w:tcPr>
          <w:p w:rsidR="00C55880" w:rsidRPr="000B3F24" w:rsidRDefault="00C55880">
            <w:pPr>
              <w:rPr>
                <w:b/>
                <w:sz w:val="24"/>
                <w:szCs w:val="24"/>
              </w:rPr>
            </w:pPr>
          </w:p>
        </w:tc>
        <w:tc>
          <w:tcPr>
            <w:tcW w:w="2238" w:type="dxa"/>
            <w:vMerge/>
          </w:tcPr>
          <w:p w:rsidR="00C55880" w:rsidRPr="000B3F24" w:rsidRDefault="00C55880">
            <w:pPr>
              <w:rPr>
                <w:sz w:val="24"/>
                <w:szCs w:val="24"/>
              </w:rPr>
            </w:pPr>
          </w:p>
        </w:tc>
        <w:tc>
          <w:tcPr>
            <w:tcW w:w="3118" w:type="dxa"/>
          </w:tcPr>
          <w:p w:rsidR="00C55880" w:rsidRPr="000B3F24" w:rsidRDefault="005511BF">
            <w:pPr>
              <w:pStyle w:val="afc"/>
              <w:ind w:left="0"/>
              <w:contextualSpacing/>
              <w:rPr>
                <w:strike/>
                <w:sz w:val="24"/>
                <w:szCs w:val="24"/>
                <w:highlight w:val="green"/>
              </w:rPr>
            </w:pPr>
            <w:r w:rsidRPr="000B3F24">
              <w:rPr>
                <w:sz w:val="24"/>
                <w:szCs w:val="24"/>
              </w:rPr>
              <w:t>3.Совершенствует существующие и создает новые методы анализа данных, обосновывает их применимость к конкретным условиям и процессам.</w:t>
            </w:r>
          </w:p>
        </w:tc>
        <w:tc>
          <w:tcPr>
            <w:tcW w:w="3857" w:type="dxa"/>
          </w:tcPr>
          <w:p w:rsidR="00C55880" w:rsidRPr="000B3F24" w:rsidRDefault="005511BF" w:rsidP="00444861">
            <w:pPr>
              <w:jc w:val="both"/>
              <w:rPr>
                <w:sz w:val="24"/>
                <w:szCs w:val="24"/>
              </w:rPr>
            </w:pPr>
            <w:r w:rsidRPr="000B3F24">
              <w:rPr>
                <w:b/>
                <w:bCs/>
                <w:i/>
                <w:sz w:val="24"/>
                <w:szCs w:val="24"/>
              </w:rPr>
              <w:t xml:space="preserve">Знает: </w:t>
            </w:r>
            <w:r w:rsidRPr="000B3F24">
              <w:rPr>
                <w:sz w:val="24"/>
                <w:szCs w:val="24"/>
              </w:rPr>
              <w:t>аппарат статистических методов моделирования и обработки данных, методы оценки эффективности моделирования и обработки применительно к многомерным изображениям</w:t>
            </w:r>
          </w:p>
          <w:p w:rsidR="00C55880" w:rsidRPr="000B3F24" w:rsidRDefault="005511BF" w:rsidP="00444861">
            <w:pPr>
              <w:jc w:val="both"/>
              <w:rPr>
                <w:sz w:val="24"/>
                <w:szCs w:val="24"/>
              </w:rPr>
            </w:pPr>
            <w:r w:rsidRPr="000B3F24">
              <w:rPr>
                <w:sz w:val="24"/>
                <w:szCs w:val="24"/>
              </w:rPr>
              <w:t xml:space="preserve"> </w:t>
            </w:r>
          </w:p>
          <w:p w:rsidR="00C55880" w:rsidRPr="000B3F24" w:rsidRDefault="005511BF" w:rsidP="00444861">
            <w:pPr>
              <w:jc w:val="both"/>
              <w:rPr>
                <w:b/>
                <w:bCs/>
                <w:i/>
                <w:strike/>
                <w:sz w:val="24"/>
                <w:szCs w:val="24"/>
                <w:highlight w:val="yellow"/>
              </w:rPr>
            </w:pPr>
            <w:r w:rsidRPr="000B3F24">
              <w:rPr>
                <w:b/>
                <w:bCs/>
                <w:i/>
                <w:sz w:val="24"/>
                <w:szCs w:val="24"/>
              </w:rPr>
              <w:lastRenderedPageBreak/>
              <w:t xml:space="preserve">Умеет: </w:t>
            </w:r>
            <w:r w:rsidRPr="000B3F24">
              <w:rPr>
                <w:sz w:val="24"/>
                <w:szCs w:val="24"/>
              </w:rPr>
              <w:t xml:space="preserve">реализовывать алгоритмы моделирования многомерных данных, в том числе </w:t>
            </w:r>
            <w:proofErr w:type="spellStart"/>
            <w:r w:rsidRPr="000B3F24">
              <w:rPr>
                <w:sz w:val="24"/>
                <w:szCs w:val="24"/>
              </w:rPr>
              <w:t>мультимодальных</w:t>
            </w:r>
            <w:proofErr w:type="spellEnd"/>
            <w:r w:rsidRPr="000B3F24">
              <w:rPr>
                <w:sz w:val="24"/>
                <w:szCs w:val="24"/>
              </w:rPr>
              <w:t xml:space="preserve">, </w:t>
            </w:r>
            <w:proofErr w:type="spellStart"/>
            <w:r w:rsidRPr="000B3F24">
              <w:rPr>
                <w:sz w:val="24"/>
                <w:szCs w:val="24"/>
              </w:rPr>
              <w:t>комплексировать</w:t>
            </w:r>
            <w:proofErr w:type="spellEnd"/>
            <w:r w:rsidRPr="000B3F24">
              <w:rPr>
                <w:sz w:val="24"/>
                <w:szCs w:val="24"/>
              </w:rPr>
              <w:t xml:space="preserve"> результаты обработки многомерных данных в виде изображений при заданных начальных условиях, а также получать представление изображений в скрытом пространстве</w:t>
            </w:r>
          </w:p>
        </w:tc>
      </w:tr>
      <w:tr w:rsidR="00C55880" w:rsidRPr="000B3F24">
        <w:trPr>
          <w:trHeight w:val="750"/>
        </w:trPr>
        <w:tc>
          <w:tcPr>
            <w:tcW w:w="1164" w:type="dxa"/>
            <w:vMerge w:val="restart"/>
          </w:tcPr>
          <w:p w:rsidR="00C55880" w:rsidRPr="000B3F24" w:rsidRDefault="005511BF">
            <w:pPr>
              <w:rPr>
                <w:b/>
                <w:sz w:val="24"/>
                <w:szCs w:val="24"/>
              </w:rPr>
            </w:pPr>
            <w:r w:rsidRPr="000B3F24">
              <w:rPr>
                <w:b/>
                <w:sz w:val="24"/>
                <w:szCs w:val="24"/>
              </w:rPr>
              <w:lastRenderedPageBreak/>
              <w:t>ПК-4</w:t>
            </w:r>
          </w:p>
        </w:tc>
        <w:tc>
          <w:tcPr>
            <w:tcW w:w="2238" w:type="dxa"/>
            <w:vMerge w:val="restart"/>
          </w:tcPr>
          <w:p w:rsidR="00C55880" w:rsidRPr="000B3F24" w:rsidRDefault="005511BF">
            <w:pPr>
              <w:rPr>
                <w:sz w:val="24"/>
                <w:szCs w:val="24"/>
              </w:rPr>
            </w:pPr>
            <w:r w:rsidRPr="000B3F24">
              <w:rPr>
                <w:sz w:val="24"/>
                <w:szCs w:val="24"/>
              </w:rPr>
              <w:t xml:space="preserve">Способность разрабатывать модели машинного обучения с использованием машинного зрения </w:t>
            </w:r>
          </w:p>
        </w:tc>
        <w:tc>
          <w:tcPr>
            <w:tcW w:w="3118" w:type="dxa"/>
          </w:tcPr>
          <w:p w:rsidR="00C55880" w:rsidRPr="000B3F24" w:rsidRDefault="005511BF">
            <w:pPr>
              <w:pStyle w:val="afc"/>
              <w:ind w:left="29"/>
              <w:contextualSpacing/>
              <w:jc w:val="both"/>
              <w:rPr>
                <w:rFonts w:eastAsiaTheme="minorEastAsia"/>
                <w:sz w:val="24"/>
                <w:szCs w:val="24"/>
              </w:rPr>
            </w:pPr>
            <w:r w:rsidRPr="000B3F24">
              <w:rPr>
                <w:sz w:val="24"/>
                <w:szCs w:val="24"/>
              </w:rPr>
              <w:t>1. Демонстрирует знание основных принципов и порядка применения библиотек, программных платформ (</w:t>
            </w:r>
            <w:proofErr w:type="spellStart"/>
            <w:r w:rsidRPr="000B3F24">
              <w:rPr>
                <w:sz w:val="24"/>
                <w:szCs w:val="24"/>
              </w:rPr>
              <w:t>фреймворков</w:t>
            </w:r>
            <w:proofErr w:type="spellEnd"/>
            <w:r w:rsidRPr="000B3F24">
              <w:rPr>
                <w:sz w:val="24"/>
                <w:szCs w:val="24"/>
              </w:rPr>
              <w:t>) и программных комплексов машинного обучения.</w:t>
            </w:r>
          </w:p>
          <w:p w:rsidR="00C55880" w:rsidRPr="000B3F24" w:rsidRDefault="00C55880">
            <w:pPr>
              <w:pStyle w:val="afc"/>
              <w:ind w:left="0"/>
              <w:contextualSpacing/>
              <w:jc w:val="both"/>
              <w:rPr>
                <w:strike/>
                <w:sz w:val="24"/>
                <w:szCs w:val="24"/>
                <w:highlight w:val="green"/>
              </w:rPr>
            </w:pPr>
          </w:p>
        </w:tc>
        <w:tc>
          <w:tcPr>
            <w:tcW w:w="3857" w:type="dxa"/>
          </w:tcPr>
          <w:p w:rsidR="00C55880" w:rsidRPr="000B3F24" w:rsidRDefault="005511BF" w:rsidP="00444861">
            <w:pPr>
              <w:jc w:val="both"/>
              <w:rPr>
                <w:sz w:val="24"/>
                <w:szCs w:val="24"/>
              </w:rPr>
            </w:pPr>
            <w:r w:rsidRPr="000B3F24">
              <w:rPr>
                <w:b/>
                <w:bCs/>
                <w:i/>
                <w:sz w:val="24"/>
                <w:szCs w:val="24"/>
              </w:rPr>
              <w:t xml:space="preserve">Знает: </w:t>
            </w:r>
            <w:r w:rsidRPr="000B3F24">
              <w:rPr>
                <w:sz w:val="24"/>
                <w:szCs w:val="24"/>
              </w:rPr>
              <w:t>функционал и основные команды специализированных к задачам компьютерного зрения библиотек, программных платформ и комплексов машинного обучения, в том числе методы предобработки многомерных данных; современный инструментарий обработки многомерных изображений; методы представления изображений многомерными случайными полями</w:t>
            </w:r>
          </w:p>
          <w:p w:rsidR="00C55880" w:rsidRPr="000B3F24" w:rsidRDefault="00C55880" w:rsidP="00444861">
            <w:pPr>
              <w:jc w:val="both"/>
              <w:rPr>
                <w:sz w:val="24"/>
                <w:szCs w:val="24"/>
              </w:rPr>
            </w:pPr>
          </w:p>
          <w:p w:rsidR="00C55880" w:rsidRPr="000B3F24" w:rsidRDefault="005511BF" w:rsidP="00444861">
            <w:pPr>
              <w:jc w:val="both"/>
              <w:rPr>
                <w:b/>
                <w:bCs/>
                <w:i/>
                <w:strike/>
                <w:sz w:val="24"/>
                <w:szCs w:val="24"/>
                <w:highlight w:val="yellow"/>
              </w:rPr>
            </w:pPr>
            <w:r w:rsidRPr="000B3F24">
              <w:rPr>
                <w:b/>
                <w:bCs/>
                <w:i/>
                <w:sz w:val="24"/>
                <w:szCs w:val="24"/>
              </w:rPr>
              <w:t xml:space="preserve">Умеет: </w:t>
            </w:r>
            <w:r w:rsidRPr="000B3F24">
              <w:rPr>
                <w:bCs/>
                <w:sz w:val="24"/>
                <w:szCs w:val="24"/>
              </w:rPr>
              <w:t xml:space="preserve">использовать пакеты прикладных программ, в том числе специализированные библиотеки и </w:t>
            </w:r>
            <w:proofErr w:type="spellStart"/>
            <w:r w:rsidRPr="000B3F24">
              <w:rPr>
                <w:bCs/>
                <w:sz w:val="24"/>
                <w:szCs w:val="24"/>
              </w:rPr>
              <w:t>фреймворки</w:t>
            </w:r>
            <w:proofErr w:type="spellEnd"/>
            <w:r w:rsidRPr="000B3F24">
              <w:rPr>
                <w:bCs/>
                <w:sz w:val="24"/>
                <w:szCs w:val="24"/>
              </w:rPr>
              <w:t xml:space="preserve"> компьютерного зрения для преобразования изображений; обрабатывать полутоновые и цветные многомерные изображения и их последовательности</w:t>
            </w:r>
            <w:r w:rsidRPr="000B3F24">
              <w:rPr>
                <w:iCs/>
                <w:sz w:val="24"/>
                <w:szCs w:val="24"/>
              </w:rPr>
              <w:t>; применять информационные инструменты для статистического анализа многомерных изображений</w:t>
            </w:r>
            <w:r w:rsidRPr="000B3F24">
              <w:rPr>
                <w:b/>
                <w:bCs/>
                <w:i/>
                <w:strike/>
                <w:sz w:val="24"/>
                <w:szCs w:val="24"/>
                <w:highlight w:val="yellow"/>
              </w:rPr>
              <w:t xml:space="preserve"> </w:t>
            </w:r>
          </w:p>
        </w:tc>
      </w:tr>
      <w:tr w:rsidR="00C55880" w:rsidRPr="000B3F24">
        <w:trPr>
          <w:trHeight w:val="750"/>
        </w:trPr>
        <w:tc>
          <w:tcPr>
            <w:tcW w:w="1164" w:type="dxa"/>
            <w:vMerge/>
          </w:tcPr>
          <w:p w:rsidR="00C55880" w:rsidRPr="000B3F24" w:rsidRDefault="00C55880">
            <w:pPr>
              <w:rPr>
                <w:b/>
                <w:sz w:val="24"/>
                <w:szCs w:val="24"/>
              </w:rPr>
            </w:pPr>
          </w:p>
        </w:tc>
        <w:tc>
          <w:tcPr>
            <w:tcW w:w="2238" w:type="dxa"/>
            <w:vMerge/>
          </w:tcPr>
          <w:p w:rsidR="00C55880" w:rsidRPr="000B3F24" w:rsidRDefault="00C55880">
            <w:pPr>
              <w:rPr>
                <w:sz w:val="24"/>
                <w:szCs w:val="24"/>
              </w:rPr>
            </w:pPr>
          </w:p>
        </w:tc>
        <w:tc>
          <w:tcPr>
            <w:tcW w:w="3118" w:type="dxa"/>
          </w:tcPr>
          <w:p w:rsidR="00C55880" w:rsidRPr="000B3F24" w:rsidRDefault="005511BF">
            <w:pPr>
              <w:pStyle w:val="afc"/>
              <w:ind w:left="29"/>
              <w:contextualSpacing/>
              <w:jc w:val="both"/>
              <w:rPr>
                <w:rFonts w:eastAsiaTheme="minorEastAsia"/>
                <w:sz w:val="24"/>
                <w:szCs w:val="24"/>
              </w:rPr>
            </w:pPr>
            <w:r w:rsidRPr="000B3F24">
              <w:rPr>
                <w:sz w:val="24"/>
                <w:szCs w:val="24"/>
              </w:rPr>
              <w:t>2. Использует методы машинного обучения и глубокого обучения для задач компьютерного зрения.</w:t>
            </w:r>
          </w:p>
          <w:p w:rsidR="00C55880" w:rsidRPr="000B3F24" w:rsidRDefault="00C55880">
            <w:pPr>
              <w:pStyle w:val="afc"/>
              <w:ind w:left="0"/>
              <w:contextualSpacing/>
              <w:jc w:val="both"/>
              <w:rPr>
                <w:strike/>
                <w:sz w:val="24"/>
                <w:szCs w:val="24"/>
                <w:highlight w:val="green"/>
              </w:rPr>
            </w:pPr>
          </w:p>
        </w:tc>
        <w:tc>
          <w:tcPr>
            <w:tcW w:w="3857" w:type="dxa"/>
          </w:tcPr>
          <w:p w:rsidR="00C55880" w:rsidRPr="000B3F24" w:rsidRDefault="005511BF" w:rsidP="00444861">
            <w:pPr>
              <w:jc w:val="both"/>
              <w:rPr>
                <w:sz w:val="24"/>
                <w:szCs w:val="24"/>
              </w:rPr>
            </w:pPr>
            <w:r w:rsidRPr="000B3F24">
              <w:rPr>
                <w:b/>
                <w:bCs/>
                <w:i/>
                <w:sz w:val="24"/>
                <w:szCs w:val="24"/>
              </w:rPr>
              <w:t>Знает</w:t>
            </w:r>
            <w:r w:rsidRPr="000B3F24">
              <w:rPr>
                <w:bCs/>
                <w:i/>
                <w:sz w:val="24"/>
                <w:szCs w:val="24"/>
              </w:rPr>
              <w:t>:</w:t>
            </w:r>
            <w:r w:rsidRPr="000B3F24">
              <w:rPr>
                <w:sz w:val="24"/>
                <w:szCs w:val="24"/>
              </w:rPr>
              <w:t xml:space="preserve"> базовые понятия теории случайных процессов и полей; алгоритмы фильтрации и обнаружения сигналов на фоне коррелированной помехи на основе методов машинного и глубокого обучения</w:t>
            </w:r>
          </w:p>
          <w:p w:rsidR="00C55880" w:rsidRPr="000B3F24" w:rsidRDefault="00C55880" w:rsidP="00444861">
            <w:pPr>
              <w:jc w:val="both"/>
              <w:rPr>
                <w:sz w:val="24"/>
                <w:szCs w:val="24"/>
              </w:rPr>
            </w:pPr>
          </w:p>
          <w:p w:rsidR="00C55880" w:rsidRPr="000B3F24" w:rsidRDefault="005511BF" w:rsidP="00444861">
            <w:pPr>
              <w:jc w:val="both"/>
              <w:rPr>
                <w:sz w:val="24"/>
                <w:szCs w:val="24"/>
              </w:rPr>
            </w:pPr>
            <w:r w:rsidRPr="000B3F24">
              <w:rPr>
                <w:b/>
                <w:bCs/>
                <w:i/>
                <w:sz w:val="24"/>
                <w:szCs w:val="24"/>
              </w:rPr>
              <w:t>Умеет</w:t>
            </w:r>
            <w:r w:rsidRPr="000B3F24">
              <w:rPr>
                <w:bCs/>
                <w:i/>
                <w:sz w:val="24"/>
                <w:szCs w:val="24"/>
              </w:rPr>
              <w:t>:</w:t>
            </w:r>
            <w:r w:rsidRPr="000B3F24">
              <w:rPr>
                <w:b/>
                <w:bCs/>
                <w:i/>
                <w:sz w:val="24"/>
                <w:szCs w:val="24"/>
              </w:rPr>
              <w:t xml:space="preserve"> </w:t>
            </w:r>
            <w:r w:rsidRPr="000B3F24">
              <w:rPr>
                <w:bCs/>
                <w:sz w:val="24"/>
                <w:szCs w:val="24"/>
              </w:rPr>
              <w:t xml:space="preserve">использовать математический аппарат для </w:t>
            </w:r>
            <w:r w:rsidRPr="000B3F24">
              <w:rPr>
                <w:sz w:val="24"/>
                <w:szCs w:val="24"/>
              </w:rPr>
              <w:t>имитации и обработки многомерных изображений с применением моделей и методов машинного и глубокого обучения</w:t>
            </w:r>
          </w:p>
        </w:tc>
      </w:tr>
      <w:tr w:rsidR="00C55880" w:rsidRPr="000B3F24">
        <w:trPr>
          <w:trHeight w:val="750"/>
        </w:trPr>
        <w:tc>
          <w:tcPr>
            <w:tcW w:w="1164" w:type="dxa"/>
            <w:vMerge/>
          </w:tcPr>
          <w:p w:rsidR="00C55880" w:rsidRPr="000B3F24" w:rsidRDefault="00C55880">
            <w:pPr>
              <w:rPr>
                <w:b/>
                <w:sz w:val="24"/>
                <w:szCs w:val="24"/>
              </w:rPr>
            </w:pPr>
          </w:p>
        </w:tc>
        <w:tc>
          <w:tcPr>
            <w:tcW w:w="2238" w:type="dxa"/>
            <w:vMerge/>
          </w:tcPr>
          <w:p w:rsidR="00C55880" w:rsidRPr="000B3F24" w:rsidRDefault="00C55880">
            <w:pPr>
              <w:rPr>
                <w:sz w:val="24"/>
                <w:szCs w:val="24"/>
              </w:rPr>
            </w:pPr>
          </w:p>
        </w:tc>
        <w:tc>
          <w:tcPr>
            <w:tcW w:w="3118" w:type="dxa"/>
          </w:tcPr>
          <w:p w:rsidR="00C55880" w:rsidRPr="000B3F24" w:rsidRDefault="005511BF">
            <w:pPr>
              <w:pStyle w:val="afc"/>
              <w:ind w:left="29"/>
              <w:contextualSpacing/>
              <w:jc w:val="both"/>
              <w:rPr>
                <w:sz w:val="24"/>
                <w:szCs w:val="24"/>
              </w:rPr>
            </w:pPr>
            <w:r w:rsidRPr="000B3F24">
              <w:rPr>
                <w:sz w:val="24"/>
                <w:szCs w:val="24"/>
              </w:rPr>
              <w:t>3. Демонстрирует знание и умение применения в задачах промышленного программирования существующие инструментальные средства поддержки компьютерного зрения.</w:t>
            </w:r>
          </w:p>
          <w:p w:rsidR="00C55880" w:rsidRPr="000B3F24" w:rsidRDefault="00C55880">
            <w:pPr>
              <w:pStyle w:val="afc"/>
              <w:ind w:left="0"/>
              <w:contextualSpacing/>
              <w:jc w:val="both"/>
              <w:rPr>
                <w:strike/>
                <w:sz w:val="24"/>
                <w:szCs w:val="24"/>
                <w:highlight w:val="green"/>
              </w:rPr>
            </w:pPr>
          </w:p>
        </w:tc>
        <w:tc>
          <w:tcPr>
            <w:tcW w:w="3857" w:type="dxa"/>
          </w:tcPr>
          <w:p w:rsidR="00C55880" w:rsidRPr="000B3F24" w:rsidRDefault="005511BF" w:rsidP="00444861">
            <w:pPr>
              <w:jc w:val="both"/>
              <w:rPr>
                <w:sz w:val="24"/>
                <w:szCs w:val="24"/>
              </w:rPr>
            </w:pPr>
            <w:r w:rsidRPr="000B3F24">
              <w:rPr>
                <w:b/>
                <w:bCs/>
                <w:i/>
                <w:sz w:val="24"/>
                <w:szCs w:val="24"/>
              </w:rPr>
              <w:t>Знает</w:t>
            </w:r>
            <w:r w:rsidRPr="000B3F24">
              <w:rPr>
                <w:bCs/>
                <w:i/>
                <w:sz w:val="24"/>
                <w:szCs w:val="24"/>
              </w:rPr>
              <w:t>:</w:t>
            </w:r>
            <w:r w:rsidRPr="000B3F24">
              <w:rPr>
                <w:sz w:val="24"/>
                <w:szCs w:val="24"/>
              </w:rPr>
              <w:t xml:space="preserve"> основные метрики оценки эффективности решения задач статистического анализа многомерных изображений; инструментальные средства работы с многомерными изображениями</w:t>
            </w:r>
          </w:p>
          <w:p w:rsidR="00C55880" w:rsidRPr="000B3F24" w:rsidRDefault="00C55880" w:rsidP="00444861">
            <w:pPr>
              <w:jc w:val="both"/>
              <w:rPr>
                <w:sz w:val="24"/>
                <w:szCs w:val="24"/>
              </w:rPr>
            </w:pPr>
          </w:p>
          <w:p w:rsidR="00C55880" w:rsidRPr="000B3F24" w:rsidRDefault="005511BF" w:rsidP="00444861">
            <w:pPr>
              <w:jc w:val="both"/>
              <w:rPr>
                <w:b/>
                <w:bCs/>
                <w:i/>
                <w:strike/>
                <w:sz w:val="24"/>
                <w:szCs w:val="24"/>
                <w:highlight w:val="yellow"/>
              </w:rPr>
            </w:pPr>
            <w:r w:rsidRPr="000B3F24">
              <w:rPr>
                <w:b/>
                <w:i/>
                <w:sz w:val="24"/>
                <w:szCs w:val="24"/>
              </w:rPr>
              <w:t>Умеет</w:t>
            </w:r>
            <w:r w:rsidRPr="000B3F24">
              <w:rPr>
                <w:i/>
                <w:sz w:val="24"/>
                <w:szCs w:val="24"/>
              </w:rPr>
              <w:t xml:space="preserve">: </w:t>
            </w:r>
            <w:r w:rsidRPr="000B3F24">
              <w:rPr>
                <w:sz w:val="24"/>
                <w:szCs w:val="24"/>
              </w:rPr>
              <w:t>использовать математические методы и модели для постановки, решения и обоснования применения разрабатываемых моделей многомерных данных в задачах промышленного программирования; применять на практике инструментальные средства для работы с многомерными изображениями</w:t>
            </w:r>
          </w:p>
        </w:tc>
      </w:tr>
      <w:tr w:rsidR="00C55880" w:rsidRPr="000B3F24">
        <w:trPr>
          <w:trHeight w:val="750"/>
        </w:trPr>
        <w:tc>
          <w:tcPr>
            <w:tcW w:w="1164" w:type="dxa"/>
            <w:vMerge/>
          </w:tcPr>
          <w:p w:rsidR="00C55880" w:rsidRPr="000B3F24" w:rsidRDefault="00C55880">
            <w:pPr>
              <w:rPr>
                <w:b/>
                <w:sz w:val="24"/>
                <w:szCs w:val="24"/>
              </w:rPr>
            </w:pPr>
          </w:p>
        </w:tc>
        <w:tc>
          <w:tcPr>
            <w:tcW w:w="2238" w:type="dxa"/>
            <w:vMerge/>
          </w:tcPr>
          <w:p w:rsidR="00C55880" w:rsidRPr="000B3F24" w:rsidRDefault="00C55880">
            <w:pPr>
              <w:rPr>
                <w:sz w:val="24"/>
                <w:szCs w:val="24"/>
              </w:rPr>
            </w:pPr>
          </w:p>
        </w:tc>
        <w:tc>
          <w:tcPr>
            <w:tcW w:w="3118" w:type="dxa"/>
          </w:tcPr>
          <w:p w:rsidR="00C55880" w:rsidRPr="000B3F24" w:rsidRDefault="005511BF">
            <w:pPr>
              <w:pStyle w:val="afc"/>
              <w:ind w:left="0"/>
              <w:contextualSpacing/>
              <w:jc w:val="both"/>
              <w:rPr>
                <w:strike/>
                <w:sz w:val="24"/>
                <w:szCs w:val="24"/>
                <w:highlight w:val="green"/>
              </w:rPr>
            </w:pPr>
            <w:r w:rsidRPr="000B3F24">
              <w:rPr>
                <w:sz w:val="24"/>
                <w:szCs w:val="24"/>
              </w:rPr>
              <w:t>4. 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3857" w:type="dxa"/>
          </w:tcPr>
          <w:p w:rsidR="00C55880" w:rsidRPr="000B3F24" w:rsidRDefault="005511BF" w:rsidP="00444861">
            <w:pPr>
              <w:jc w:val="both"/>
              <w:rPr>
                <w:sz w:val="24"/>
                <w:szCs w:val="24"/>
              </w:rPr>
            </w:pPr>
            <w:r w:rsidRPr="000B3F24">
              <w:rPr>
                <w:b/>
                <w:bCs/>
                <w:i/>
                <w:sz w:val="24"/>
                <w:szCs w:val="24"/>
              </w:rPr>
              <w:t>Знает</w:t>
            </w:r>
            <w:r w:rsidRPr="000B3F24">
              <w:rPr>
                <w:bCs/>
                <w:i/>
                <w:sz w:val="24"/>
                <w:szCs w:val="24"/>
              </w:rPr>
              <w:t>:</w:t>
            </w:r>
            <w:r w:rsidRPr="000B3F24">
              <w:rPr>
                <w:sz w:val="24"/>
                <w:szCs w:val="24"/>
              </w:rPr>
              <w:t xml:space="preserve"> </w:t>
            </w:r>
            <w:proofErr w:type="spellStart"/>
            <w:r w:rsidRPr="000B3F24">
              <w:rPr>
                <w:sz w:val="24"/>
                <w:szCs w:val="24"/>
              </w:rPr>
              <w:t>нейросетевые</w:t>
            </w:r>
            <w:proofErr w:type="spellEnd"/>
            <w:r w:rsidRPr="000B3F24">
              <w:rPr>
                <w:sz w:val="24"/>
                <w:szCs w:val="24"/>
              </w:rPr>
              <w:t xml:space="preserve"> подходы к обработке многомерных изображений; область применения математических моделей многомерных изображений, в том числе с применением компьютерного зрения в прикладных задачах </w:t>
            </w:r>
          </w:p>
          <w:p w:rsidR="00C55880" w:rsidRPr="000B3F24" w:rsidRDefault="00C55880" w:rsidP="00444861">
            <w:pPr>
              <w:jc w:val="both"/>
              <w:rPr>
                <w:sz w:val="24"/>
                <w:szCs w:val="24"/>
              </w:rPr>
            </w:pPr>
          </w:p>
          <w:p w:rsidR="00C55880" w:rsidRPr="000B3F24" w:rsidRDefault="005511BF" w:rsidP="00444861">
            <w:pPr>
              <w:jc w:val="both"/>
              <w:rPr>
                <w:b/>
                <w:bCs/>
                <w:i/>
                <w:strike/>
                <w:sz w:val="24"/>
                <w:szCs w:val="24"/>
                <w:highlight w:val="yellow"/>
              </w:rPr>
            </w:pPr>
            <w:r w:rsidRPr="000B3F24">
              <w:rPr>
                <w:b/>
                <w:i/>
                <w:sz w:val="24"/>
                <w:szCs w:val="24"/>
              </w:rPr>
              <w:t>Умеет</w:t>
            </w:r>
            <w:r w:rsidRPr="000B3F24">
              <w:rPr>
                <w:i/>
                <w:sz w:val="24"/>
                <w:szCs w:val="24"/>
              </w:rPr>
              <w:t xml:space="preserve">: </w:t>
            </w:r>
            <w:r w:rsidRPr="000B3F24">
              <w:rPr>
                <w:sz w:val="24"/>
                <w:szCs w:val="24"/>
              </w:rPr>
              <w:t xml:space="preserve">формировать математические модели для реальных изображений, интерпретировать полученные результаты в задачах представления и обработки </w:t>
            </w:r>
            <w:proofErr w:type="spellStart"/>
            <w:r w:rsidRPr="000B3F24">
              <w:rPr>
                <w:sz w:val="24"/>
                <w:szCs w:val="24"/>
              </w:rPr>
              <w:t>мультимодальной</w:t>
            </w:r>
            <w:proofErr w:type="spellEnd"/>
            <w:r w:rsidRPr="000B3F24">
              <w:rPr>
                <w:sz w:val="24"/>
                <w:szCs w:val="24"/>
              </w:rPr>
              <w:t xml:space="preserve"> информации при решении практико-ориентированных задач</w:t>
            </w:r>
          </w:p>
        </w:tc>
      </w:tr>
    </w:tbl>
    <w:p w:rsidR="00C55880" w:rsidRPr="000B3F24" w:rsidRDefault="00C55880">
      <w:pPr>
        <w:rPr>
          <w:sz w:val="28"/>
          <w:szCs w:val="28"/>
        </w:rPr>
      </w:pPr>
    </w:p>
    <w:p w:rsidR="00C55880" w:rsidRPr="000B3F24" w:rsidRDefault="005511BF">
      <w:pPr>
        <w:pStyle w:val="11"/>
        <w:spacing w:before="280" w:after="280"/>
        <w:jc w:val="both"/>
      </w:pPr>
      <w:bookmarkStart w:id="9" w:name="_Toc150247858"/>
      <w:r w:rsidRPr="000B3F24">
        <w:t>3. Место дисциплины в структуре образовательной программы</w:t>
      </w:r>
      <w:bookmarkEnd w:id="9"/>
    </w:p>
    <w:p w:rsidR="00C55880" w:rsidRDefault="005511BF">
      <w:pPr>
        <w:spacing w:line="360" w:lineRule="auto"/>
        <w:ind w:firstLine="706"/>
        <w:jc w:val="both"/>
        <w:rPr>
          <w:sz w:val="28"/>
          <w:szCs w:val="28"/>
        </w:rPr>
      </w:pPr>
      <w:r w:rsidRPr="000B3F24">
        <w:rPr>
          <w:sz w:val="28"/>
          <w:szCs w:val="28"/>
        </w:rPr>
        <w:t xml:space="preserve">Дисциплина «Представление и обработка многомерных изображений» относится к Модулю дисциплин по выбору, углубляющих освоение программы магистратуры «Компьютерное зрение» по направлению подготовки 01.04.02-Прикладная математика и информатика. </w:t>
      </w:r>
    </w:p>
    <w:p w:rsidR="0087238A" w:rsidRDefault="0087238A">
      <w:pPr>
        <w:spacing w:line="360" w:lineRule="auto"/>
        <w:ind w:firstLine="706"/>
        <w:jc w:val="both"/>
        <w:rPr>
          <w:sz w:val="28"/>
          <w:szCs w:val="28"/>
        </w:rPr>
      </w:pPr>
    </w:p>
    <w:p w:rsidR="0087238A" w:rsidRPr="000B3F24" w:rsidRDefault="0087238A">
      <w:pPr>
        <w:spacing w:line="360" w:lineRule="auto"/>
        <w:ind w:firstLine="706"/>
        <w:jc w:val="both"/>
        <w:rPr>
          <w:sz w:val="28"/>
          <w:szCs w:val="28"/>
        </w:rPr>
      </w:pPr>
    </w:p>
    <w:p w:rsidR="00C55880" w:rsidRPr="000B3F24" w:rsidRDefault="005511BF">
      <w:pPr>
        <w:spacing w:line="360" w:lineRule="auto"/>
        <w:ind w:firstLine="708"/>
        <w:jc w:val="both"/>
        <w:rPr>
          <w:sz w:val="28"/>
          <w:szCs w:val="28"/>
        </w:rPr>
      </w:pPr>
      <w:r w:rsidRPr="000B3F24">
        <w:rPr>
          <w:sz w:val="28"/>
          <w:szCs w:val="28"/>
        </w:rPr>
        <w:lastRenderedPageBreak/>
        <w:t xml:space="preserve">Изучение дисциплины «Представление и обработка многомерных изображений» базируется на знаниях, полученных в рамках изучения дисциплин «Построение и оценка моделей машинного обучения», «Современные </w:t>
      </w:r>
      <w:proofErr w:type="spellStart"/>
      <w:r w:rsidRPr="000B3F24">
        <w:rPr>
          <w:sz w:val="28"/>
          <w:szCs w:val="28"/>
        </w:rPr>
        <w:t>нейросетевые</w:t>
      </w:r>
      <w:proofErr w:type="spellEnd"/>
      <w:r w:rsidRPr="000B3F24">
        <w:rPr>
          <w:sz w:val="28"/>
          <w:szCs w:val="28"/>
        </w:rPr>
        <w:t xml:space="preserve"> технологии». Изучается параллельно с дисциплиной «Цифровая обработка изображений», будет способствовать лучшему освоению дисциплины «Прикладные модели и методы компьютерного зрения», </w:t>
      </w:r>
      <w:proofErr w:type="spellStart"/>
      <w:r w:rsidRPr="000B3F24">
        <w:rPr>
          <w:sz w:val="28"/>
          <w:szCs w:val="28"/>
        </w:rPr>
        <w:t>изучающейся</w:t>
      </w:r>
      <w:proofErr w:type="spellEnd"/>
      <w:r w:rsidRPr="000B3F24">
        <w:rPr>
          <w:sz w:val="28"/>
          <w:szCs w:val="28"/>
        </w:rPr>
        <w:t xml:space="preserve"> в следующих модулях. В рамках подготовки выпускной квалификационной работы по теме статистического анализа изображений полезными будут модели и методы обработки многомерных изображений, изучаемые в дисциплине. Кроме того, будет полезен исследовательский опыт, получаемый в рамках дисциплины, по представлению изображений в скрытом пространстве.</w:t>
      </w:r>
    </w:p>
    <w:p w:rsidR="00C55880" w:rsidRPr="000B3F24" w:rsidRDefault="005511BF" w:rsidP="0087238A">
      <w:pPr>
        <w:pStyle w:val="11"/>
        <w:spacing w:before="280" w:after="280" w:line="360" w:lineRule="auto"/>
        <w:jc w:val="both"/>
      </w:pPr>
      <w:bookmarkStart w:id="10" w:name="_Toc150247859"/>
      <w:r w:rsidRPr="000B3F24">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0B3F24">
        <w:t xml:space="preserve"> </w:t>
      </w:r>
    </w:p>
    <w:p w:rsidR="00C55880" w:rsidRPr="000B3F24" w:rsidRDefault="005511BF">
      <w:pPr>
        <w:spacing w:line="276" w:lineRule="auto"/>
        <w:jc w:val="right"/>
        <w:rPr>
          <w:color w:val="00000A"/>
          <w:sz w:val="24"/>
          <w:szCs w:val="24"/>
          <w:lang w:val="en-US"/>
        </w:rPr>
      </w:pPr>
      <w:r w:rsidRPr="000B3F24">
        <w:rPr>
          <w:color w:val="00000A"/>
          <w:sz w:val="24"/>
          <w:szCs w:val="24"/>
        </w:rPr>
        <w:t>Таблица 2</w:t>
      </w:r>
    </w:p>
    <w:tbl>
      <w:tblPr>
        <w:tblW w:w="4900" w:type="pct"/>
        <w:tblLayout w:type="fixed"/>
        <w:tblLook w:val="01E0" w:firstRow="1" w:lastRow="1" w:firstColumn="1" w:lastColumn="1" w:noHBand="0" w:noVBand="0"/>
      </w:tblPr>
      <w:tblGrid>
        <w:gridCol w:w="4176"/>
        <w:gridCol w:w="2243"/>
        <w:gridCol w:w="3572"/>
      </w:tblGrid>
      <w:tr w:rsidR="00C55880" w:rsidRPr="000B3F24">
        <w:trPr>
          <w:trHeight w:val="370"/>
        </w:trPr>
        <w:tc>
          <w:tcPr>
            <w:tcW w:w="4180"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rPr>
                <w:b/>
                <w:color w:val="00000A"/>
                <w:sz w:val="24"/>
                <w:szCs w:val="24"/>
              </w:rPr>
            </w:pPr>
            <w:r w:rsidRPr="000B3F24">
              <w:rPr>
                <w:b/>
                <w:color w:val="00000A"/>
                <w:sz w:val="24"/>
                <w:szCs w:val="24"/>
              </w:rPr>
              <w:t>Вид учебной работы по дисциплине</w:t>
            </w:r>
          </w:p>
        </w:tc>
        <w:tc>
          <w:tcPr>
            <w:tcW w:w="224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jc w:val="center"/>
              <w:rPr>
                <w:b/>
                <w:color w:val="00000A"/>
                <w:sz w:val="24"/>
                <w:szCs w:val="24"/>
              </w:rPr>
            </w:pPr>
            <w:r w:rsidRPr="000B3F24">
              <w:rPr>
                <w:b/>
                <w:color w:val="00000A"/>
                <w:sz w:val="24"/>
                <w:szCs w:val="24"/>
              </w:rPr>
              <w:t xml:space="preserve">Всего </w:t>
            </w:r>
          </w:p>
          <w:p w:rsidR="00C55880" w:rsidRPr="000B3F24" w:rsidRDefault="005511BF">
            <w:pPr>
              <w:spacing w:line="276" w:lineRule="auto"/>
              <w:jc w:val="center"/>
              <w:rPr>
                <w:b/>
                <w:color w:val="00000A"/>
                <w:sz w:val="24"/>
                <w:szCs w:val="24"/>
              </w:rPr>
            </w:pPr>
            <w:r w:rsidRPr="000B3F24">
              <w:rPr>
                <w:b/>
                <w:color w:val="00000A"/>
                <w:sz w:val="24"/>
                <w:szCs w:val="24"/>
              </w:rPr>
              <w:t>(в з/е и часах)</w:t>
            </w:r>
          </w:p>
        </w:tc>
        <w:tc>
          <w:tcPr>
            <w:tcW w:w="357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jc w:val="center"/>
              <w:rPr>
                <w:b/>
                <w:color w:val="00000A"/>
                <w:sz w:val="24"/>
                <w:szCs w:val="24"/>
              </w:rPr>
            </w:pPr>
            <w:r w:rsidRPr="000B3F24">
              <w:rPr>
                <w:b/>
                <w:color w:val="00000A"/>
                <w:sz w:val="24"/>
                <w:szCs w:val="24"/>
              </w:rPr>
              <w:t>Модуль 5</w:t>
            </w:r>
          </w:p>
          <w:p w:rsidR="00C55880" w:rsidRPr="000B3F24" w:rsidRDefault="005511BF">
            <w:pPr>
              <w:spacing w:line="276" w:lineRule="auto"/>
              <w:jc w:val="center"/>
              <w:rPr>
                <w:b/>
                <w:color w:val="00000A"/>
                <w:sz w:val="24"/>
                <w:szCs w:val="24"/>
              </w:rPr>
            </w:pPr>
            <w:r w:rsidRPr="000B3F24">
              <w:rPr>
                <w:b/>
                <w:color w:val="00000A"/>
                <w:sz w:val="24"/>
                <w:szCs w:val="24"/>
              </w:rPr>
              <w:t>(в часах)</w:t>
            </w:r>
          </w:p>
        </w:tc>
      </w:tr>
      <w:tr w:rsidR="00C55880" w:rsidRPr="000B3F24">
        <w:trPr>
          <w:trHeight w:val="211"/>
        </w:trPr>
        <w:tc>
          <w:tcPr>
            <w:tcW w:w="4180"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C55880" w:rsidRPr="000B3F24" w:rsidRDefault="005511BF">
            <w:pPr>
              <w:spacing w:line="276" w:lineRule="auto"/>
              <w:rPr>
                <w:b/>
                <w:color w:val="00000A"/>
                <w:sz w:val="24"/>
                <w:szCs w:val="24"/>
              </w:rPr>
            </w:pPr>
            <w:r w:rsidRPr="000B3F24">
              <w:rPr>
                <w:b/>
                <w:color w:val="00000A"/>
                <w:sz w:val="24"/>
                <w:szCs w:val="24"/>
              </w:rPr>
              <w:t>Общая трудоёмкость дисциплины</w:t>
            </w:r>
          </w:p>
        </w:tc>
        <w:tc>
          <w:tcPr>
            <w:tcW w:w="2245"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C55880" w:rsidRPr="000B3F24" w:rsidRDefault="0087238A">
            <w:pPr>
              <w:spacing w:line="276" w:lineRule="auto"/>
              <w:jc w:val="center"/>
              <w:rPr>
                <w:b/>
                <w:color w:val="00000A"/>
                <w:sz w:val="24"/>
                <w:szCs w:val="24"/>
              </w:rPr>
            </w:pPr>
            <w:r>
              <w:rPr>
                <w:b/>
                <w:color w:val="00000A"/>
                <w:sz w:val="24"/>
                <w:szCs w:val="24"/>
              </w:rPr>
              <w:t>3</w:t>
            </w:r>
            <w:r w:rsidR="005511BF" w:rsidRPr="000B3F24">
              <w:rPr>
                <w:b/>
                <w:color w:val="00000A"/>
                <w:sz w:val="24"/>
                <w:szCs w:val="24"/>
              </w:rPr>
              <w:t>/108</w:t>
            </w:r>
          </w:p>
        </w:tc>
        <w:tc>
          <w:tcPr>
            <w:tcW w:w="3575"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C55880" w:rsidRPr="000B3F24" w:rsidRDefault="005511BF">
            <w:pPr>
              <w:spacing w:line="276" w:lineRule="auto"/>
              <w:jc w:val="center"/>
              <w:rPr>
                <w:b/>
                <w:color w:val="00000A"/>
                <w:sz w:val="24"/>
                <w:szCs w:val="24"/>
              </w:rPr>
            </w:pPr>
            <w:r w:rsidRPr="000B3F24">
              <w:rPr>
                <w:b/>
                <w:color w:val="00000A"/>
                <w:sz w:val="24"/>
                <w:szCs w:val="24"/>
              </w:rPr>
              <w:t>108</w:t>
            </w:r>
          </w:p>
        </w:tc>
      </w:tr>
      <w:tr w:rsidR="00C55880" w:rsidRPr="000B3F24">
        <w:trPr>
          <w:trHeight w:val="423"/>
        </w:trPr>
        <w:tc>
          <w:tcPr>
            <w:tcW w:w="4180"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C55880" w:rsidRPr="000B3F24" w:rsidRDefault="005511BF">
            <w:pPr>
              <w:spacing w:line="276" w:lineRule="auto"/>
              <w:rPr>
                <w:b/>
                <w:i/>
                <w:color w:val="00000A"/>
                <w:sz w:val="24"/>
                <w:szCs w:val="24"/>
              </w:rPr>
            </w:pPr>
            <w:r w:rsidRPr="000B3F24">
              <w:rPr>
                <w:b/>
                <w:i/>
                <w:color w:val="00000A"/>
                <w:sz w:val="24"/>
                <w:szCs w:val="24"/>
              </w:rPr>
              <w:t xml:space="preserve">Контактная работа - </w:t>
            </w:r>
          </w:p>
          <w:p w:rsidR="00C55880" w:rsidRPr="000B3F24" w:rsidRDefault="005511BF">
            <w:pPr>
              <w:spacing w:line="276" w:lineRule="auto"/>
              <w:rPr>
                <w:b/>
                <w:i/>
                <w:color w:val="00000A"/>
                <w:sz w:val="24"/>
                <w:szCs w:val="24"/>
              </w:rPr>
            </w:pPr>
            <w:r w:rsidRPr="000B3F24">
              <w:rPr>
                <w:b/>
                <w:i/>
                <w:color w:val="00000A"/>
                <w:sz w:val="24"/>
                <w:szCs w:val="24"/>
              </w:rPr>
              <w:t>Аудиторные занятия</w:t>
            </w:r>
          </w:p>
        </w:tc>
        <w:tc>
          <w:tcPr>
            <w:tcW w:w="2245"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C55880" w:rsidRPr="000B3F24" w:rsidRDefault="005511BF">
            <w:pPr>
              <w:spacing w:line="276" w:lineRule="auto"/>
              <w:jc w:val="center"/>
              <w:rPr>
                <w:b/>
                <w:i/>
                <w:color w:val="00000A"/>
                <w:sz w:val="24"/>
                <w:szCs w:val="24"/>
              </w:rPr>
            </w:pPr>
            <w:r w:rsidRPr="000B3F24">
              <w:rPr>
                <w:b/>
                <w:i/>
                <w:color w:val="00000A"/>
                <w:sz w:val="24"/>
                <w:szCs w:val="24"/>
              </w:rPr>
              <w:t>32</w:t>
            </w:r>
            <w:r w:rsidRPr="000B3F24">
              <w:rPr>
                <w:b/>
                <w:i/>
                <w:color w:val="00000A"/>
                <w:sz w:val="24"/>
                <w:szCs w:val="24"/>
                <w:lang w:val="en-US"/>
              </w:rPr>
              <w:t xml:space="preserve"> </w:t>
            </w:r>
          </w:p>
        </w:tc>
        <w:tc>
          <w:tcPr>
            <w:tcW w:w="3575"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C55880" w:rsidRPr="000B3F24" w:rsidRDefault="005511BF">
            <w:pPr>
              <w:spacing w:line="276" w:lineRule="auto"/>
              <w:jc w:val="center"/>
              <w:rPr>
                <w:b/>
                <w:i/>
                <w:color w:val="00000A"/>
                <w:sz w:val="24"/>
                <w:szCs w:val="24"/>
                <w:lang w:val="en-US"/>
              </w:rPr>
            </w:pPr>
            <w:r w:rsidRPr="000B3F24">
              <w:rPr>
                <w:b/>
                <w:i/>
                <w:color w:val="00000A"/>
                <w:sz w:val="24"/>
                <w:szCs w:val="24"/>
              </w:rPr>
              <w:t>32</w:t>
            </w:r>
          </w:p>
        </w:tc>
      </w:tr>
      <w:tr w:rsidR="00C55880" w:rsidRPr="000B3F24">
        <w:trPr>
          <w:trHeight w:val="415"/>
        </w:trPr>
        <w:tc>
          <w:tcPr>
            <w:tcW w:w="4180"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rPr>
                <w:i/>
                <w:color w:val="00000A"/>
                <w:sz w:val="24"/>
                <w:szCs w:val="24"/>
              </w:rPr>
            </w:pPr>
            <w:r w:rsidRPr="000B3F24">
              <w:rPr>
                <w:i/>
                <w:color w:val="00000A"/>
                <w:sz w:val="24"/>
                <w:szCs w:val="24"/>
              </w:rPr>
              <w:t xml:space="preserve">Лекции </w:t>
            </w:r>
          </w:p>
        </w:tc>
        <w:tc>
          <w:tcPr>
            <w:tcW w:w="224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jc w:val="center"/>
              <w:rPr>
                <w:i/>
                <w:color w:val="00000A"/>
                <w:sz w:val="24"/>
                <w:szCs w:val="24"/>
                <w:lang w:val="en-US"/>
              </w:rPr>
            </w:pPr>
            <w:r w:rsidRPr="000B3F24">
              <w:rPr>
                <w:i/>
                <w:color w:val="00000A"/>
                <w:sz w:val="24"/>
                <w:szCs w:val="24"/>
              </w:rPr>
              <w:t xml:space="preserve">8 </w:t>
            </w:r>
          </w:p>
        </w:tc>
        <w:tc>
          <w:tcPr>
            <w:tcW w:w="357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jc w:val="center"/>
              <w:rPr>
                <w:i/>
                <w:color w:val="00000A"/>
                <w:sz w:val="24"/>
                <w:szCs w:val="24"/>
                <w:lang w:val="en-US"/>
              </w:rPr>
            </w:pPr>
            <w:r w:rsidRPr="000B3F24">
              <w:rPr>
                <w:i/>
                <w:color w:val="00000A"/>
                <w:sz w:val="24"/>
                <w:szCs w:val="24"/>
              </w:rPr>
              <w:t>8</w:t>
            </w:r>
          </w:p>
        </w:tc>
      </w:tr>
      <w:tr w:rsidR="00C55880" w:rsidRPr="000B3F24">
        <w:trPr>
          <w:trHeight w:val="573"/>
        </w:trPr>
        <w:tc>
          <w:tcPr>
            <w:tcW w:w="4180"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rPr>
                <w:i/>
                <w:color w:val="00000A"/>
                <w:sz w:val="24"/>
                <w:szCs w:val="24"/>
              </w:rPr>
            </w:pPr>
            <w:r w:rsidRPr="000B3F24">
              <w:rPr>
                <w:i/>
                <w:color w:val="00000A"/>
                <w:sz w:val="24"/>
                <w:szCs w:val="24"/>
              </w:rPr>
              <w:t>Семинары, практические занятия</w:t>
            </w:r>
          </w:p>
        </w:tc>
        <w:tc>
          <w:tcPr>
            <w:tcW w:w="224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jc w:val="center"/>
              <w:rPr>
                <w:i/>
                <w:color w:val="00000A"/>
                <w:sz w:val="24"/>
                <w:szCs w:val="24"/>
              </w:rPr>
            </w:pPr>
            <w:r w:rsidRPr="000B3F24">
              <w:rPr>
                <w:i/>
                <w:color w:val="00000A"/>
                <w:sz w:val="24"/>
                <w:szCs w:val="24"/>
              </w:rPr>
              <w:t xml:space="preserve">24 </w:t>
            </w:r>
          </w:p>
        </w:tc>
        <w:tc>
          <w:tcPr>
            <w:tcW w:w="357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jc w:val="center"/>
              <w:rPr>
                <w:i/>
                <w:color w:val="00000A"/>
                <w:sz w:val="24"/>
                <w:szCs w:val="24"/>
              </w:rPr>
            </w:pPr>
            <w:r w:rsidRPr="000B3F24">
              <w:rPr>
                <w:i/>
                <w:color w:val="00000A"/>
                <w:sz w:val="24"/>
                <w:szCs w:val="24"/>
              </w:rPr>
              <w:t>24</w:t>
            </w:r>
          </w:p>
        </w:tc>
      </w:tr>
      <w:tr w:rsidR="00C55880" w:rsidRPr="000B3F24">
        <w:trPr>
          <w:trHeight w:val="282"/>
        </w:trPr>
        <w:tc>
          <w:tcPr>
            <w:tcW w:w="4180"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C55880" w:rsidRPr="000B3F24" w:rsidRDefault="005511BF">
            <w:pPr>
              <w:spacing w:line="276" w:lineRule="auto"/>
              <w:rPr>
                <w:b/>
                <w:i/>
                <w:color w:val="00000A"/>
                <w:sz w:val="24"/>
                <w:szCs w:val="24"/>
              </w:rPr>
            </w:pPr>
            <w:r w:rsidRPr="000B3F24">
              <w:rPr>
                <w:b/>
                <w:i/>
                <w:color w:val="00000A"/>
                <w:sz w:val="24"/>
                <w:szCs w:val="24"/>
              </w:rPr>
              <w:t>Самостоятельная работа</w:t>
            </w:r>
          </w:p>
        </w:tc>
        <w:tc>
          <w:tcPr>
            <w:tcW w:w="2245"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C55880" w:rsidRPr="000B3F24" w:rsidRDefault="005511BF">
            <w:pPr>
              <w:spacing w:line="276" w:lineRule="auto"/>
              <w:jc w:val="center"/>
              <w:rPr>
                <w:b/>
                <w:i/>
                <w:color w:val="00000A"/>
                <w:sz w:val="24"/>
                <w:szCs w:val="24"/>
                <w:lang w:val="en-US"/>
              </w:rPr>
            </w:pPr>
            <w:r w:rsidRPr="000B3F24">
              <w:rPr>
                <w:b/>
                <w:i/>
                <w:color w:val="00000A"/>
                <w:sz w:val="24"/>
                <w:szCs w:val="24"/>
              </w:rPr>
              <w:t>76</w:t>
            </w:r>
          </w:p>
        </w:tc>
        <w:tc>
          <w:tcPr>
            <w:tcW w:w="3575"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C55880" w:rsidRPr="000B3F24" w:rsidRDefault="005511BF">
            <w:pPr>
              <w:spacing w:line="276" w:lineRule="auto"/>
              <w:jc w:val="center"/>
              <w:rPr>
                <w:b/>
                <w:i/>
                <w:color w:val="00000A"/>
                <w:sz w:val="24"/>
                <w:szCs w:val="24"/>
                <w:lang w:val="en-US"/>
              </w:rPr>
            </w:pPr>
            <w:r w:rsidRPr="000B3F24">
              <w:rPr>
                <w:b/>
                <w:i/>
                <w:color w:val="00000A"/>
                <w:sz w:val="24"/>
                <w:szCs w:val="24"/>
              </w:rPr>
              <w:t>76</w:t>
            </w:r>
          </w:p>
        </w:tc>
      </w:tr>
      <w:tr w:rsidR="00C55880" w:rsidRPr="000B3F24">
        <w:trPr>
          <w:trHeight w:val="573"/>
        </w:trPr>
        <w:tc>
          <w:tcPr>
            <w:tcW w:w="6425" w:type="dxa"/>
            <w:gridSpan w:val="2"/>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rPr>
                <w:b/>
                <w:color w:val="00000A"/>
                <w:sz w:val="24"/>
                <w:szCs w:val="24"/>
              </w:rPr>
            </w:pPr>
            <w:r w:rsidRPr="000B3F24">
              <w:rPr>
                <w:color w:val="00000A"/>
                <w:sz w:val="24"/>
                <w:szCs w:val="24"/>
              </w:rPr>
              <w:t>Вид текущего контроля</w:t>
            </w:r>
          </w:p>
        </w:tc>
        <w:tc>
          <w:tcPr>
            <w:tcW w:w="357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bCs/>
                <w:color w:val="00000A"/>
                <w:sz w:val="24"/>
                <w:szCs w:val="24"/>
              </w:rPr>
            </w:pPr>
            <w:r w:rsidRPr="000B3F24">
              <w:rPr>
                <w:bCs/>
                <w:color w:val="00000A"/>
                <w:sz w:val="24"/>
                <w:szCs w:val="24"/>
              </w:rPr>
              <w:t>Контрольная работа</w:t>
            </w:r>
          </w:p>
        </w:tc>
      </w:tr>
      <w:tr w:rsidR="00C55880" w:rsidRPr="000B3F24">
        <w:trPr>
          <w:trHeight w:val="573"/>
        </w:trPr>
        <w:tc>
          <w:tcPr>
            <w:tcW w:w="6425" w:type="dxa"/>
            <w:gridSpan w:val="2"/>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line="276" w:lineRule="auto"/>
              <w:rPr>
                <w:b/>
                <w:color w:val="00000A"/>
                <w:sz w:val="24"/>
                <w:szCs w:val="24"/>
              </w:rPr>
            </w:pPr>
            <w:r w:rsidRPr="000B3F24">
              <w:rPr>
                <w:color w:val="00000A"/>
                <w:sz w:val="24"/>
                <w:szCs w:val="24"/>
              </w:rPr>
              <w:t>Вид промежуточной аттестации</w:t>
            </w:r>
          </w:p>
        </w:tc>
        <w:tc>
          <w:tcPr>
            <w:tcW w:w="357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0B3F24">
            <w:pPr>
              <w:spacing w:line="276" w:lineRule="auto"/>
              <w:jc w:val="center"/>
              <w:rPr>
                <w:bCs/>
                <w:color w:val="00000A"/>
                <w:sz w:val="24"/>
                <w:szCs w:val="24"/>
              </w:rPr>
            </w:pPr>
            <w:r>
              <w:rPr>
                <w:bCs/>
                <w:color w:val="00000A"/>
                <w:sz w:val="24"/>
                <w:szCs w:val="24"/>
              </w:rPr>
              <w:t>Зачет</w:t>
            </w:r>
          </w:p>
        </w:tc>
      </w:tr>
    </w:tbl>
    <w:p w:rsidR="00C55880" w:rsidRPr="000B3F24" w:rsidRDefault="00C55880">
      <w:pPr>
        <w:spacing w:line="276" w:lineRule="auto"/>
        <w:rPr>
          <w:b/>
          <w:color w:val="00000A"/>
          <w:sz w:val="28"/>
          <w:szCs w:val="28"/>
        </w:rPr>
      </w:pPr>
    </w:p>
    <w:p w:rsidR="0087238A" w:rsidRDefault="0087238A">
      <w:pPr>
        <w:pStyle w:val="11"/>
        <w:spacing w:before="280" w:after="280"/>
        <w:jc w:val="both"/>
      </w:pPr>
      <w:bookmarkStart w:id="11" w:name="_Toc150247860"/>
    </w:p>
    <w:p w:rsidR="0087238A" w:rsidRDefault="0087238A">
      <w:pPr>
        <w:pStyle w:val="11"/>
        <w:spacing w:before="280" w:after="280"/>
        <w:jc w:val="both"/>
      </w:pPr>
    </w:p>
    <w:p w:rsidR="00C55880" w:rsidRPr="000B3F24" w:rsidRDefault="005511BF" w:rsidP="0087238A">
      <w:pPr>
        <w:pStyle w:val="11"/>
        <w:spacing w:before="280" w:after="280" w:line="360" w:lineRule="auto"/>
        <w:jc w:val="both"/>
      </w:pPr>
      <w:r w:rsidRPr="000B3F24">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C55880" w:rsidRPr="000B3F24" w:rsidRDefault="005511BF">
      <w:pPr>
        <w:pStyle w:val="11"/>
        <w:spacing w:beforeAutospacing="0" w:afterAutospacing="0" w:line="360" w:lineRule="auto"/>
        <w:jc w:val="both"/>
      </w:pPr>
      <w:bookmarkStart w:id="12" w:name="_Toc120645512"/>
      <w:bookmarkStart w:id="13" w:name="_Toc120645463"/>
      <w:bookmarkStart w:id="14" w:name="_Toc150247861"/>
      <w:r w:rsidRPr="000B3F24">
        <w:t>5.1. Содержание дисциплины</w:t>
      </w:r>
      <w:bookmarkEnd w:id="12"/>
      <w:bookmarkEnd w:id="13"/>
      <w:bookmarkEnd w:id="14"/>
    </w:p>
    <w:p w:rsidR="00C55880" w:rsidRPr="000B3F24" w:rsidRDefault="005511BF">
      <w:pPr>
        <w:widowControl/>
        <w:tabs>
          <w:tab w:val="right" w:pos="9356"/>
        </w:tabs>
        <w:spacing w:line="360" w:lineRule="auto"/>
        <w:jc w:val="center"/>
        <w:rPr>
          <w:b/>
          <w:sz w:val="28"/>
          <w:szCs w:val="28"/>
        </w:rPr>
      </w:pPr>
      <w:r w:rsidRPr="000B3F24">
        <w:rPr>
          <w:b/>
          <w:sz w:val="28"/>
          <w:szCs w:val="28"/>
        </w:rPr>
        <w:t xml:space="preserve">Тема 1. </w:t>
      </w:r>
      <w:proofErr w:type="spellStart"/>
      <w:r w:rsidRPr="000B3F24">
        <w:rPr>
          <w:b/>
          <w:sz w:val="28"/>
          <w:szCs w:val="28"/>
        </w:rPr>
        <w:t>Авторегрессионные</w:t>
      </w:r>
      <w:proofErr w:type="spellEnd"/>
      <w:r w:rsidRPr="000B3F24">
        <w:rPr>
          <w:b/>
          <w:sz w:val="28"/>
          <w:szCs w:val="28"/>
        </w:rPr>
        <w:t xml:space="preserve"> модели многомерных изображений</w:t>
      </w:r>
    </w:p>
    <w:p w:rsidR="00C55880" w:rsidRPr="000B3F24" w:rsidRDefault="005511BF">
      <w:pPr>
        <w:widowControl/>
        <w:spacing w:line="360" w:lineRule="auto"/>
        <w:ind w:firstLine="709"/>
        <w:jc w:val="both"/>
        <w:rPr>
          <w:sz w:val="28"/>
          <w:szCs w:val="28"/>
        </w:rPr>
      </w:pPr>
      <w:r w:rsidRPr="000B3F24">
        <w:rPr>
          <w:sz w:val="28"/>
          <w:szCs w:val="28"/>
        </w:rPr>
        <w:t>Случайный процесс. Марковский процесс. Одномерная авторегрессия. Корреляционная функция. Авторегрессия множественных порядков. Уравнение Юла – Уокера. Случайное поле. Анизотропное поле. Изотропное поле. Модель с заданными корреляционными свойствами. Авторегрессия с кратными корнями характеристических уравнений. Многомерные модели случайных полей. Дискретные модели случайных полей. Оконные функции корреляции. Последовательности многомерных случайных полей.</w:t>
      </w:r>
    </w:p>
    <w:p w:rsidR="00C55880" w:rsidRPr="000B3F24" w:rsidRDefault="005511BF">
      <w:pPr>
        <w:widowControl/>
        <w:tabs>
          <w:tab w:val="right" w:pos="9356"/>
        </w:tabs>
        <w:spacing w:line="360" w:lineRule="auto"/>
        <w:jc w:val="center"/>
        <w:rPr>
          <w:b/>
          <w:sz w:val="28"/>
          <w:szCs w:val="28"/>
        </w:rPr>
      </w:pPr>
      <w:r w:rsidRPr="000B3F24">
        <w:rPr>
          <w:b/>
          <w:sz w:val="28"/>
          <w:szCs w:val="28"/>
        </w:rPr>
        <w:t xml:space="preserve">Тема 2. </w:t>
      </w:r>
      <w:proofErr w:type="spellStart"/>
      <w:r w:rsidRPr="000B3F24">
        <w:rPr>
          <w:b/>
          <w:sz w:val="28"/>
          <w:szCs w:val="28"/>
        </w:rPr>
        <w:t>Неавторегрессионные</w:t>
      </w:r>
      <w:proofErr w:type="spellEnd"/>
      <w:r w:rsidRPr="000B3F24">
        <w:rPr>
          <w:b/>
          <w:sz w:val="28"/>
          <w:szCs w:val="28"/>
        </w:rPr>
        <w:t xml:space="preserve"> модели многомерных изображений</w:t>
      </w:r>
    </w:p>
    <w:p w:rsidR="00C55880" w:rsidRPr="000B3F24" w:rsidRDefault="005511BF">
      <w:pPr>
        <w:spacing w:line="360" w:lineRule="auto"/>
        <w:ind w:firstLine="708"/>
        <w:jc w:val="both"/>
        <w:rPr>
          <w:sz w:val="28"/>
          <w:szCs w:val="28"/>
        </w:rPr>
      </w:pPr>
      <w:proofErr w:type="spellStart"/>
      <w:r w:rsidRPr="000B3F24">
        <w:rPr>
          <w:sz w:val="28"/>
          <w:szCs w:val="28"/>
        </w:rPr>
        <w:t>Кликовые</w:t>
      </w:r>
      <w:proofErr w:type="spellEnd"/>
      <w:r w:rsidRPr="000B3F24">
        <w:rPr>
          <w:sz w:val="28"/>
          <w:szCs w:val="28"/>
        </w:rPr>
        <w:t xml:space="preserve"> модели. Модели </w:t>
      </w:r>
      <w:proofErr w:type="spellStart"/>
      <w:r w:rsidRPr="000B3F24">
        <w:rPr>
          <w:sz w:val="28"/>
          <w:szCs w:val="28"/>
        </w:rPr>
        <w:t>сэмплирования</w:t>
      </w:r>
      <w:proofErr w:type="spellEnd"/>
      <w:r w:rsidRPr="000B3F24">
        <w:rPr>
          <w:sz w:val="28"/>
          <w:szCs w:val="28"/>
        </w:rPr>
        <w:t>. Модель Гиббса. Дважды стохастическая авторегрессия. Корреляционная функция дважды стохастической модели. Дважды стохастическое поле. Модель с изменяющимися параметрами. Многомерные дважды стохастические модели. Глубокие стохастические модели. Дважды стохастические последовательности многомерных изображений. Волновая модель.</w:t>
      </w:r>
    </w:p>
    <w:p w:rsidR="00C55880" w:rsidRPr="000B3F24" w:rsidRDefault="005511BF">
      <w:pPr>
        <w:widowControl/>
        <w:tabs>
          <w:tab w:val="right" w:pos="9356"/>
        </w:tabs>
        <w:spacing w:line="360" w:lineRule="auto"/>
        <w:jc w:val="center"/>
        <w:rPr>
          <w:b/>
          <w:sz w:val="28"/>
          <w:szCs w:val="28"/>
        </w:rPr>
      </w:pPr>
      <w:r w:rsidRPr="000B3F24">
        <w:rPr>
          <w:b/>
          <w:sz w:val="28"/>
          <w:szCs w:val="28"/>
        </w:rPr>
        <w:t>Тема 3. Статистический анализ многомерных изображений</w:t>
      </w:r>
    </w:p>
    <w:p w:rsidR="00C55880" w:rsidRDefault="005511BF">
      <w:pPr>
        <w:widowControl/>
        <w:tabs>
          <w:tab w:val="right" w:pos="9356"/>
        </w:tabs>
        <w:spacing w:line="360" w:lineRule="auto"/>
        <w:ind w:firstLine="709"/>
        <w:jc w:val="both"/>
        <w:rPr>
          <w:sz w:val="28"/>
          <w:szCs w:val="28"/>
        </w:rPr>
      </w:pPr>
      <w:r w:rsidRPr="000B3F24">
        <w:rPr>
          <w:sz w:val="28"/>
          <w:szCs w:val="28"/>
        </w:rPr>
        <w:t xml:space="preserve">Модель аддитивной помехи. Модель мультипликативной помехи. Отношение сигнал/шум. Фильтрация на основе </w:t>
      </w:r>
      <w:proofErr w:type="spellStart"/>
      <w:r w:rsidRPr="000B3F24">
        <w:rPr>
          <w:sz w:val="28"/>
          <w:szCs w:val="28"/>
        </w:rPr>
        <w:t>авторегрессионных</w:t>
      </w:r>
      <w:proofErr w:type="spellEnd"/>
      <w:r w:rsidRPr="000B3F24">
        <w:rPr>
          <w:sz w:val="28"/>
          <w:szCs w:val="28"/>
        </w:rPr>
        <w:t xml:space="preserve"> моделей. Дисперсия ошибки фильтрации. Одномерный фильтр </w:t>
      </w:r>
      <w:proofErr w:type="spellStart"/>
      <w:r w:rsidRPr="000B3F24">
        <w:rPr>
          <w:sz w:val="28"/>
          <w:szCs w:val="28"/>
        </w:rPr>
        <w:t>Калмана</w:t>
      </w:r>
      <w:proofErr w:type="spellEnd"/>
      <w:r w:rsidRPr="000B3F24">
        <w:rPr>
          <w:sz w:val="28"/>
          <w:szCs w:val="28"/>
        </w:rPr>
        <w:t xml:space="preserve">. Фильтр </w:t>
      </w:r>
      <w:proofErr w:type="spellStart"/>
      <w:r w:rsidRPr="000B3F24">
        <w:rPr>
          <w:sz w:val="28"/>
          <w:szCs w:val="28"/>
        </w:rPr>
        <w:t>Калмана</w:t>
      </w:r>
      <w:proofErr w:type="spellEnd"/>
      <w:r w:rsidRPr="000B3F24">
        <w:rPr>
          <w:sz w:val="28"/>
          <w:szCs w:val="28"/>
        </w:rPr>
        <w:t xml:space="preserve"> для модели </w:t>
      </w:r>
      <w:proofErr w:type="spellStart"/>
      <w:r w:rsidRPr="000B3F24">
        <w:rPr>
          <w:sz w:val="28"/>
          <w:szCs w:val="28"/>
        </w:rPr>
        <w:t>Хабиби</w:t>
      </w:r>
      <w:proofErr w:type="spellEnd"/>
      <w:r w:rsidRPr="000B3F24">
        <w:rPr>
          <w:sz w:val="28"/>
          <w:szCs w:val="28"/>
        </w:rPr>
        <w:t xml:space="preserve">. Векторный фильтр </w:t>
      </w:r>
      <w:proofErr w:type="spellStart"/>
      <w:r w:rsidRPr="000B3F24">
        <w:rPr>
          <w:sz w:val="28"/>
          <w:szCs w:val="28"/>
        </w:rPr>
        <w:t>Калмана</w:t>
      </w:r>
      <w:proofErr w:type="spellEnd"/>
      <w:r w:rsidRPr="000B3F24">
        <w:rPr>
          <w:sz w:val="28"/>
          <w:szCs w:val="28"/>
        </w:rPr>
        <w:t xml:space="preserve">. Одномерный фильтр Винера. Многомерный фильтра Винера. Дважды стохастический фильтр. Оконная фильтрация.  Медианный фильтр. </w:t>
      </w:r>
      <w:r w:rsidRPr="000B3F24">
        <w:rPr>
          <w:sz w:val="28"/>
          <w:szCs w:val="28"/>
          <w:lang w:val="en-US"/>
        </w:rPr>
        <w:t>SVD</w:t>
      </w:r>
      <w:r w:rsidRPr="000B3F24">
        <w:rPr>
          <w:sz w:val="28"/>
          <w:szCs w:val="28"/>
        </w:rPr>
        <w:t xml:space="preserve"> подавление шума.</w:t>
      </w:r>
    </w:p>
    <w:p w:rsidR="0087238A" w:rsidRDefault="0087238A">
      <w:pPr>
        <w:widowControl/>
        <w:tabs>
          <w:tab w:val="right" w:pos="9356"/>
        </w:tabs>
        <w:spacing w:line="360" w:lineRule="auto"/>
        <w:ind w:firstLine="709"/>
        <w:jc w:val="both"/>
        <w:rPr>
          <w:sz w:val="28"/>
          <w:szCs w:val="28"/>
        </w:rPr>
      </w:pPr>
    </w:p>
    <w:p w:rsidR="0087238A" w:rsidRDefault="0087238A">
      <w:pPr>
        <w:widowControl/>
        <w:tabs>
          <w:tab w:val="right" w:pos="9356"/>
        </w:tabs>
        <w:spacing w:line="360" w:lineRule="auto"/>
        <w:ind w:firstLine="709"/>
        <w:jc w:val="both"/>
        <w:rPr>
          <w:sz w:val="28"/>
          <w:szCs w:val="28"/>
        </w:rPr>
      </w:pPr>
    </w:p>
    <w:p w:rsidR="0087238A" w:rsidRPr="000B3F24" w:rsidRDefault="0087238A">
      <w:pPr>
        <w:widowControl/>
        <w:tabs>
          <w:tab w:val="right" w:pos="9356"/>
        </w:tabs>
        <w:spacing w:line="360" w:lineRule="auto"/>
        <w:ind w:firstLine="709"/>
        <w:jc w:val="both"/>
        <w:rPr>
          <w:sz w:val="28"/>
          <w:szCs w:val="28"/>
        </w:rPr>
      </w:pPr>
    </w:p>
    <w:p w:rsidR="00C55880" w:rsidRPr="000B3F24" w:rsidRDefault="005511BF">
      <w:pPr>
        <w:widowControl/>
        <w:tabs>
          <w:tab w:val="right" w:pos="9356"/>
        </w:tabs>
        <w:spacing w:line="360" w:lineRule="auto"/>
        <w:jc w:val="center"/>
        <w:rPr>
          <w:b/>
          <w:sz w:val="28"/>
          <w:szCs w:val="28"/>
        </w:rPr>
      </w:pPr>
      <w:r w:rsidRPr="000B3F24">
        <w:rPr>
          <w:b/>
          <w:sz w:val="28"/>
          <w:szCs w:val="28"/>
        </w:rPr>
        <w:lastRenderedPageBreak/>
        <w:t>Тема 4. Оптимальный прием сигналов на многомерных изображениях</w:t>
      </w:r>
    </w:p>
    <w:p w:rsidR="00C55880" w:rsidRPr="000B3F24" w:rsidRDefault="005511BF">
      <w:pPr>
        <w:spacing w:line="360" w:lineRule="auto"/>
        <w:ind w:firstLine="708"/>
        <w:jc w:val="both"/>
        <w:rPr>
          <w:sz w:val="28"/>
          <w:szCs w:val="28"/>
        </w:rPr>
      </w:pPr>
      <w:r w:rsidRPr="000B3F24">
        <w:rPr>
          <w:sz w:val="28"/>
          <w:szCs w:val="28"/>
        </w:rPr>
        <w:t xml:space="preserve">Обнаружение детерминированного сигнала. Обнаружение на фоне коррелированной помехи. Отношение правдоподобия. Метод максимального правдоподобия. Критерий Байеса. Критерий Неймана – Пирсона. Ошибка 1-го рода. Ошибка 2-го рода. Вероятность правильного обнаружения. Корреляционный обнаружитель. Фильтр-обнаружитель на основе </w:t>
      </w:r>
      <w:proofErr w:type="spellStart"/>
      <w:r w:rsidRPr="000B3F24">
        <w:rPr>
          <w:sz w:val="28"/>
          <w:szCs w:val="28"/>
        </w:rPr>
        <w:t>авторегрессионной</w:t>
      </w:r>
      <w:proofErr w:type="spellEnd"/>
      <w:r w:rsidRPr="000B3F24">
        <w:rPr>
          <w:sz w:val="28"/>
          <w:szCs w:val="28"/>
        </w:rPr>
        <w:t xml:space="preserve"> модели. </w:t>
      </w:r>
      <w:proofErr w:type="spellStart"/>
      <w:r w:rsidRPr="000B3F24">
        <w:rPr>
          <w:sz w:val="28"/>
          <w:szCs w:val="28"/>
        </w:rPr>
        <w:t>Нейросетевой</w:t>
      </w:r>
      <w:proofErr w:type="spellEnd"/>
      <w:r w:rsidRPr="000B3F24">
        <w:rPr>
          <w:sz w:val="28"/>
          <w:szCs w:val="28"/>
        </w:rPr>
        <w:t xml:space="preserve"> обнаружитель. Обнаружение недетерминированного сигнала. Модифицированное отношение правдоподобия. </w:t>
      </w:r>
    </w:p>
    <w:p w:rsidR="00C55880" w:rsidRPr="000B3F24" w:rsidRDefault="005511BF">
      <w:pPr>
        <w:widowControl/>
        <w:tabs>
          <w:tab w:val="right" w:pos="9356"/>
        </w:tabs>
        <w:spacing w:line="360" w:lineRule="auto"/>
        <w:jc w:val="center"/>
        <w:rPr>
          <w:b/>
          <w:sz w:val="28"/>
          <w:szCs w:val="28"/>
        </w:rPr>
      </w:pPr>
      <w:r w:rsidRPr="000B3F24">
        <w:rPr>
          <w:b/>
          <w:sz w:val="28"/>
          <w:szCs w:val="28"/>
        </w:rPr>
        <w:t>Тема 5. Методы подгонки моделей многомерных изображений</w:t>
      </w:r>
    </w:p>
    <w:p w:rsidR="00C55880" w:rsidRPr="000B3F24" w:rsidRDefault="005511BF">
      <w:pPr>
        <w:spacing w:line="360" w:lineRule="auto"/>
        <w:ind w:firstLine="708"/>
        <w:jc w:val="both"/>
        <w:rPr>
          <w:sz w:val="28"/>
          <w:szCs w:val="28"/>
        </w:rPr>
      </w:pPr>
      <w:r w:rsidRPr="000B3F24">
        <w:rPr>
          <w:bCs/>
          <w:sz w:val="28"/>
          <w:szCs w:val="28"/>
        </w:rPr>
        <w:t>Оценка параметров модели</w:t>
      </w:r>
      <w:r w:rsidRPr="000B3F24">
        <w:rPr>
          <w:sz w:val="28"/>
          <w:szCs w:val="28"/>
        </w:rPr>
        <w:t xml:space="preserve">. Оценка параметров одномерной авторегрессии. Оценка параметров авторегрессии с кратными корнями характеристических уравнений. Оценка внешних параметров дважды стохастической модели. Оценка внутренних параметров дважды стохастической модели. Дисперсия ошибки оценивания. Восстановление изображений. Синтез изображений на основе оцененных параметров. Оценка параметров последовательности многомерных изображений. </w:t>
      </w:r>
      <w:proofErr w:type="spellStart"/>
      <w:r w:rsidRPr="000B3F24">
        <w:rPr>
          <w:sz w:val="28"/>
          <w:szCs w:val="28"/>
        </w:rPr>
        <w:t>Псевдоградиентный</w:t>
      </w:r>
      <w:proofErr w:type="spellEnd"/>
      <w:r w:rsidRPr="000B3F24">
        <w:rPr>
          <w:sz w:val="28"/>
          <w:szCs w:val="28"/>
        </w:rPr>
        <w:t xml:space="preserve"> поиск параметров моделей. </w:t>
      </w:r>
      <w:proofErr w:type="spellStart"/>
      <w:r w:rsidRPr="000B3F24">
        <w:rPr>
          <w:sz w:val="28"/>
          <w:szCs w:val="28"/>
        </w:rPr>
        <w:t>Нейросетевой</w:t>
      </w:r>
      <w:proofErr w:type="spellEnd"/>
      <w:r w:rsidRPr="000B3F24">
        <w:rPr>
          <w:sz w:val="28"/>
          <w:szCs w:val="28"/>
        </w:rPr>
        <w:t xml:space="preserve"> поиск параметров.</w:t>
      </w:r>
    </w:p>
    <w:p w:rsidR="00C55880" w:rsidRPr="000B3F24" w:rsidRDefault="005511BF">
      <w:pPr>
        <w:spacing w:line="360" w:lineRule="auto"/>
        <w:ind w:firstLine="708"/>
        <w:jc w:val="center"/>
        <w:rPr>
          <w:b/>
          <w:sz w:val="28"/>
          <w:szCs w:val="28"/>
        </w:rPr>
      </w:pPr>
      <w:r w:rsidRPr="000B3F24">
        <w:rPr>
          <w:b/>
          <w:sz w:val="28"/>
          <w:szCs w:val="28"/>
        </w:rPr>
        <w:t xml:space="preserve">Тема 6. </w:t>
      </w:r>
      <w:proofErr w:type="spellStart"/>
      <w:r w:rsidRPr="000B3F24">
        <w:rPr>
          <w:b/>
          <w:sz w:val="28"/>
          <w:szCs w:val="28"/>
        </w:rPr>
        <w:t>Нейросетевые</w:t>
      </w:r>
      <w:proofErr w:type="spellEnd"/>
      <w:r w:rsidRPr="000B3F24">
        <w:rPr>
          <w:b/>
          <w:sz w:val="28"/>
          <w:szCs w:val="28"/>
        </w:rPr>
        <w:t xml:space="preserve"> методы статистического анализа многомерных изображений</w:t>
      </w:r>
    </w:p>
    <w:p w:rsidR="00C55880" w:rsidRDefault="005511BF">
      <w:pPr>
        <w:spacing w:line="360" w:lineRule="auto"/>
        <w:ind w:firstLine="708"/>
        <w:jc w:val="both"/>
        <w:rPr>
          <w:sz w:val="28"/>
          <w:szCs w:val="28"/>
        </w:rPr>
      </w:pPr>
      <w:r w:rsidRPr="000B3F24">
        <w:rPr>
          <w:sz w:val="28"/>
          <w:szCs w:val="28"/>
        </w:rPr>
        <w:t xml:space="preserve">Обучение с учителем. Классификация. Регрессия. Искусственные нейронные сети. Подавление шума с помощью нейронных сетей. </w:t>
      </w:r>
      <w:proofErr w:type="spellStart"/>
      <w:r w:rsidRPr="000B3F24">
        <w:rPr>
          <w:sz w:val="28"/>
          <w:szCs w:val="28"/>
        </w:rPr>
        <w:t>Сверточные</w:t>
      </w:r>
      <w:proofErr w:type="spellEnd"/>
      <w:r w:rsidRPr="000B3F24">
        <w:rPr>
          <w:sz w:val="28"/>
          <w:szCs w:val="28"/>
        </w:rPr>
        <w:t xml:space="preserve"> нейронные сети. Обучение без учителя. </w:t>
      </w:r>
      <w:proofErr w:type="spellStart"/>
      <w:r w:rsidRPr="000B3F24">
        <w:rPr>
          <w:sz w:val="28"/>
          <w:szCs w:val="28"/>
        </w:rPr>
        <w:t>Автокодировщик</w:t>
      </w:r>
      <w:proofErr w:type="spellEnd"/>
      <w:r w:rsidRPr="000B3F24">
        <w:rPr>
          <w:sz w:val="28"/>
          <w:szCs w:val="28"/>
        </w:rPr>
        <w:t xml:space="preserve">. Латентное пространство </w:t>
      </w:r>
      <w:proofErr w:type="spellStart"/>
      <w:r w:rsidRPr="000B3F24">
        <w:rPr>
          <w:sz w:val="28"/>
          <w:szCs w:val="28"/>
        </w:rPr>
        <w:t>многомеронго</w:t>
      </w:r>
      <w:proofErr w:type="spellEnd"/>
      <w:r w:rsidRPr="000B3F24">
        <w:rPr>
          <w:sz w:val="28"/>
          <w:szCs w:val="28"/>
        </w:rPr>
        <w:t xml:space="preserve"> изображения. Распознавание изображений. Точность и полнота распознавания. </w:t>
      </w:r>
      <w:r w:rsidRPr="000B3F24">
        <w:rPr>
          <w:sz w:val="28"/>
          <w:szCs w:val="28"/>
          <w:lang w:val="en-US"/>
        </w:rPr>
        <w:t>PR</w:t>
      </w:r>
      <w:r w:rsidRPr="000B3F24">
        <w:rPr>
          <w:sz w:val="28"/>
          <w:szCs w:val="28"/>
        </w:rPr>
        <w:t xml:space="preserve">-кривые. </w:t>
      </w:r>
      <w:r w:rsidRPr="000B3F24">
        <w:rPr>
          <w:sz w:val="28"/>
          <w:szCs w:val="28"/>
          <w:lang w:val="en-US"/>
        </w:rPr>
        <w:t>ROC</w:t>
      </w:r>
      <w:r w:rsidRPr="000B3F24">
        <w:rPr>
          <w:sz w:val="28"/>
          <w:szCs w:val="28"/>
        </w:rPr>
        <w:t>-</w:t>
      </w:r>
      <w:r w:rsidRPr="000B3F24">
        <w:rPr>
          <w:sz w:val="28"/>
          <w:szCs w:val="28"/>
          <w:lang w:val="en-US"/>
        </w:rPr>
        <w:t>AUC</w:t>
      </w:r>
      <w:r w:rsidRPr="000B3F24">
        <w:rPr>
          <w:sz w:val="28"/>
          <w:szCs w:val="28"/>
        </w:rPr>
        <w:t xml:space="preserve"> кривые. Обнаружение детерминированных сигналов с помощью нейронных сетей. Метрика </w:t>
      </w:r>
      <w:proofErr w:type="spellStart"/>
      <w:r w:rsidRPr="000B3F24">
        <w:rPr>
          <w:sz w:val="28"/>
          <w:szCs w:val="28"/>
          <w:lang w:val="en-US"/>
        </w:rPr>
        <w:t>IoU</w:t>
      </w:r>
      <w:proofErr w:type="spellEnd"/>
      <w:r w:rsidRPr="000B3F24">
        <w:rPr>
          <w:sz w:val="28"/>
          <w:szCs w:val="28"/>
        </w:rPr>
        <w:t xml:space="preserve">. Метрика </w:t>
      </w:r>
      <w:proofErr w:type="spellStart"/>
      <w:r w:rsidRPr="000B3F24">
        <w:rPr>
          <w:sz w:val="28"/>
          <w:szCs w:val="28"/>
          <w:lang w:val="en-US"/>
        </w:rPr>
        <w:t>mAP</w:t>
      </w:r>
      <w:proofErr w:type="spellEnd"/>
      <w:r w:rsidRPr="000B3F24">
        <w:rPr>
          <w:sz w:val="28"/>
          <w:szCs w:val="28"/>
        </w:rPr>
        <w:t xml:space="preserve">. Метрика </w:t>
      </w:r>
      <w:proofErr w:type="spellStart"/>
      <w:r w:rsidRPr="000B3F24">
        <w:rPr>
          <w:sz w:val="28"/>
          <w:szCs w:val="28"/>
          <w:lang w:val="en-US"/>
        </w:rPr>
        <w:t>mAR</w:t>
      </w:r>
      <w:proofErr w:type="spellEnd"/>
      <w:r w:rsidRPr="000B3F24">
        <w:rPr>
          <w:sz w:val="28"/>
          <w:szCs w:val="28"/>
        </w:rPr>
        <w:t xml:space="preserve">. Оценивание параметров </w:t>
      </w:r>
      <w:proofErr w:type="spellStart"/>
      <w:r w:rsidRPr="000B3F24">
        <w:rPr>
          <w:sz w:val="28"/>
          <w:szCs w:val="28"/>
        </w:rPr>
        <w:t>нейросетевой</w:t>
      </w:r>
      <w:proofErr w:type="spellEnd"/>
      <w:r w:rsidRPr="000B3F24">
        <w:rPr>
          <w:sz w:val="28"/>
          <w:szCs w:val="28"/>
        </w:rPr>
        <w:t xml:space="preserve"> модели. Аугментация изображений. </w:t>
      </w:r>
      <w:proofErr w:type="spellStart"/>
      <w:r w:rsidRPr="000B3F24">
        <w:rPr>
          <w:sz w:val="28"/>
          <w:szCs w:val="28"/>
        </w:rPr>
        <w:t>Нейросетевой</w:t>
      </w:r>
      <w:proofErr w:type="spellEnd"/>
      <w:r w:rsidRPr="000B3F24">
        <w:rPr>
          <w:sz w:val="28"/>
          <w:szCs w:val="28"/>
        </w:rPr>
        <w:t xml:space="preserve"> вывод многомерных изображений. </w:t>
      </w:r>
    </w:p>
    <w:p w:rsidR="0087238A" w:rsidRDefault="0087238A">
      <w:pPr>
        <w:spacing w:line="360" w:lineRule="auto"/>
        <w:ind w:firstLine="708"/>
        <w:jc w:val="both"/>
        <w:rPr>
          <w:sz w:val="28"/>
          <w:szCs w:val="28"/>
        </w:rPr>
      </w:pPr>
    </w:p>
    <w:p w:rsidR="0087238A" w:rsidRPr="000B3F24" w:rsidRDefault="0087238A">
      <w:pPr>
        <w:spacing w:line="360" w:lineRule="auto"/>
        <w:ind w:firstLine="708"/>
        <w:jc w:val="both"/>
        <w:rPr>
          <w:sz w:val="28"/>
          <w:szCs w:val="28"/>
        </w:rPr>
      </w:pPr>
    </w:p>
    <w:p w:rsidR="00C55880" w:rsidRPr="000B3F24" w:rsidRDefault="00C55880">
      <w:pPr>
        <w:spacing w:line="360" w:lineRule="auto"/>
        <w:ind w:firstLine="708"/>
        <w:jc w:val="both"/>
        <w:rPr>
          <w:sz w:val="28"/>
          <w:szCs w:val="28"/>
        </w:rPr>
      </w:pPr>
    </w:p>
    <w:p w:rsidR="00C55880" w:rsidRPr="000B3F24" w:rsidRDefault="005511BF">
      <w:pPr>
        <w:pStyle w:val="11"/>
        <w:spacing w:beforeAutospacing="0" w:afterAutospacing="0"/>
        <w:jc w:val="left"/>
      </w:pPr>
      <w:bookmarkStart w:id="15" w:name="_Toc120645464"/>
      <w:bookmarkStart w:id="16" w:name="_Toc120645513"/>
      <w:bookmarkStart w:id="17" w:name="_Toc150247862"/>
      <w:r w:rsidRPr="000B3F24">
        <w:lastRenderedPageBreak/>
        <w:t xml:space="preserve">5.2. </w:t>
      </w:r>
      <w:proofErr w:type="spellStart"/>
      <w:r w:rsidRPr="000B3F24">
        <w:t>Учебно</w:t>
      </w:r>
      <w:proofErr w:type="spellEnd"/>
      <w:r w:rsidRPr="000B3F24">
        <w:t>–тематический план</w:t>
      </w:r>
      <w:bookmarkEnd w:id="15"/>
      <w:bookmarkEnd w:id="16"/>
      <w:bookmarkEnd w:id="17"/>
    </w:p>
    <w:p w:rsidR="00C55880" w:rsidRPr="000B3F24" w:rsidRDefault="00C55880">
      <w:pPr>
        <w:spacing w:line="276" w:lineRule="auto"/>
        <w:rPr>
          <w:bCs/>
          <w:color w:val="00000A"/>
          <w:sz w:val="24"/>
          <w:szCs w:val="24"/>
        </w:rPr>
      </w:pPr>
    </w:p>
    <w:p w:rsidR="00C55880" w:rsidRPr="000B3F24" w:rsidRDefault="005511BF">
      <w:pPr>
        <w:spacing w:line="276" w:lineRule="auto"/>
        <w:jc w:val="right"/>
        <w:rPr>
          <w:bCs/>
          <w:color w:val="00000A"/>
          <w:sz w:val="24"/>
          <w:szCs w:val="24"/>
        </w:rPr>
      </w:pPr>
      <w:r w:rsidRPr="000B3F24">
        <w:rPr>
          <w:bCs/>
          <w:color w:val="00000A"/>
          <w:sz w:val="24"/>
          <w:szCs w:val="24"/>
        </w:rPr>
        <w:t>Таблица 3</w:t>
      </w:r>
    </w:p>
    <w:tbl>
      <w:tblPr>
        <w:tblW w:w="5087" w:type="pct"/>
        <w:tblInd w:w="-289" w:type="dxa"/>
        <w:tblLayout w:type="fixed"/>
        <w:tblLook w:val="01E0" w:firstRow="1" w:lastRow="1" w:firstColumn="1" w:lastColumn="1" w:noHBand="0" w:noVBand="0"/>
      </w:tblPr>
      <w:tblGrid>
        <w:gridCol w:w="495"/>
        <w:gridCol w:w="2341"/>
        <w:gridCol w:w="904"/>
        <w:gridCol w:w="1086"/>
        <w:gridCol w:w="801"/>
        <w:gridCol w:w="1616"/>
        <w:gridCol w:w="1344"/>
        <w:gridCol w:w="1785"/>
      </w:tblGrid>
      <w:tr w:rsidR="00C55880" w:rsidRPr="000B3F24" w:rsidTr="00065915">
        <w:tc>
          <w:tcPr>
            <w:tcW w:w="495" w:type="dxa"/>
            <w:vMerge w:val="restart"/>
            <w:tcBorders>
              <w:top w:val="single" w:sz="4" w:space="0" w:color="000000"/>
              <w:left w:val="single" w:sz="4" w:space="0" w:color="000000"/>
              <w:bottom w:val="single" w:sz="4" w:space="0" w:color="000000"/>
              <w:right w:val="single" w:sz="4" w:space="0" w:color="000000"/>
            </w:tcBorders>
            <w:vAlign w:val="center"/>
          </w:tcPr>
          <w:p w:rsidR="00C55880" w:rsidRPr="00065915" w:rsidRDefault="005511BF">
            <w:pPr>
              <w:ind w:right="321"/>
              <w:rPr>
                <w:rFonts w:eastAsia="Calibri"/>
                <w:b/>
                <w:color w:val="000000"/>
                <w:sz w:val="24"/>
                <w:szCs w:val="24"/>
              </w:rPr>
            </w:pPr>
            <w:r w:rsidRPr="00065915">
              <w:rPr>
                <w:rFonts w:eastAsia="Calibri"/>
                <w:b/>
                <w:color w:val="000000"/>
                <w:sz w:val="24"/>
                <w:szCs w:val="24"/>
              </w:rPr>
              <w:t>№</w:t>
            </w:r>
          </w:p>
          <w:p w:rsidR="00C55880" w:rsidRPr="000B3F24" w:rsidRDefault="005511BF">
            <w:pPr>
              <w:ind w:right="36"/>
              <w:rPr>
                <w:rFonts w:eastAsia="Calibri"/>
                <w:color w:val="000000"/>
                <w:sz w:val="24"/>
                <w:szCs w:val="24"/>
              </w:rPr>
            </w:pPr>
            <w:r w:rsidRPr="00065915">
              <w:rPr>
                <w:rFonts w:eastAsia="Calibri"/>
                <w:b/>
                <w:color w:val="000000"/>
                <w:sz w:val="24"/>
                <w:szCs w:val="24"/>
              </w:rPr>
              <w:t>п/п</w:t>
            </w:r>
          </w:p>
        </w:tc>
        <w:tc>
          <w:tcPr>
            <w:tcW w:w="2341" w:type="dxa"/>
            <w:vMerge w:val="restart"/>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color w:val="000000"/>
                <w:sz w:val="24"/>
                <w:szCs w:val="24"/>
              </w:rPr>
            </w:pPr>
          </w:p>
          <w:p w:rsidR="00C55880" w:rsidRPr="000B3F24" w:rsidRDefault="005511BF">
            <w:pPr>
              <w:jc w:val="center"/>
              <w:rPr>
                <w:rFonts w:eastAsia="Calibri"/>
                <w:b/>
                <w:color w:val="000000"/>
                <w:sz w:val="24"/>
                <w:szCs w:val="24"/>
              </w:rPr>
            </w:pPr>
            <w:r w:rsidRPr="000B3F24">
              <w:rPr>
                <w:rFonts w:eastAsia="Calibri"/>
                <w:b/>
                <w:color w:val="000000"/>
                <w:sz w:val="24"/>
                <w:szCs w:val="24"/>
              </w:rPr>
              <w:t>Наименование тем (разделов) дисциплины</w:t>
            </w:r>
          </w:p>
        </w:tc>
        <w:tc>
          <w:tcPr>
            <w:tcW w:w="5751" w:type="dxa"/>
            <w:gridSpan w:val="5"/>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b/>
                <w:color w:val="000000"/>
                <w:sz w:val="24"/>
                <w:szCs w:val="24"/>
              </w:rPr>
            </w:pPr>
            <w:r w:rsidRPr="000B3F24">
              <w:rPr>
                <w:rFonts w:eastAsia="Calibri"/>
                <w:b/>
                <w:color w:val="000000"/>
                <w:sz w:val="24"/>
                <w:szCs w:val="24"/>
              </w:rPr>
              <w:t>Трудоёмкость в часах</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b/>
                <w:color w:val="000000"/>
                <w:sz w:val="24"/>
                <w:szCs w:val="24"/>
              </w:rPr>
            </w:pPr>
            <w:r w:rsidRPr="000B3F24">
              <w:rPr>
                <w:rFonts w:eastAsia="Calibri"/>
                <w:b/>
                <w:color w:val="000000"/>
                <w:sz w:val="24"/>
                <w:szCs w:val="24"/>
              </w:rPr>
              <w:t>Формы текущего контроля успеваемости</w:t>
            </w:r>
          </w:p>
        </w:tc>
      </w:tr>
      <w:tr w:rsidR="00C55880" w:rsidRPr="000B3F24" w:rsidTr="00065915">
        <w:tc>
          <w:tcPr>
            <w:tcW w:w="495"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ind w:right="321"/>
              <w:rPr>
                <w:rFonts w:eastAsia="Calibri"/>
                <w:color w:val="000000"/>
                <w:sz w:val="24"/>
                <w:szCs w:val="24"/>
              </w:rPr>
            </w:pPr>
          </w:p>
        </w:tc>
        <w:tc>
          <w:tcPr>
            <w:tcW w:w="2341"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b/>
                <w:color w:val="000000"/>
                <w:sz w:val="24"/>
                <w:szCs w:val="24"/>
              </w:rPr>
            </w:pPr>
          </w:p>
        </w:tc>
        <w:tc>
          <w:tcPr>
            <w:tcW w:w="904" w:type="dxa"/>
            <w:vMerge w:val="restart"/>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rPr>
                <w:rFonts w:eastAsia="Calibri"/>
                <w:b/>
                <w:color w:val="000000"/>
                <w:sz w:val="24"/>
                <w:szCs w:val="24"/>
              </w:rPr>
            </w:pPr>
            <w:r w:rsidRPr="000B3F24">
              <w:rPr>
                <w:rFonts w:eastAsia="Calibri"/>
                <w:b/>
                <w:color w:val="000000"/>
                <w:sz w:val="24"/>
                <w:szCs w:val="24"/>
              </w:rPr>
              <w:t xml:space="preserve">Всего </w:t>
            </w:r>
          </w:p>
        </w:tc>
        <w:tc>
          <w:tcPr>
            <w:tcW w:w="3503" w:type="dxa"/>
            <w:gridSpan w:val="3"/>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b/>
                <w:color w:val="000000"/>
                <w:sz w:val="24"/>
                <w:szCs w:val="24"/>
              </w:rPr>
            </w:pPr>
            <w:r w:rsidRPr="000B3F24">
              <w:rPr>
                <w:rFonts w:eastAsia="Calibri"/>
                <w:b/>
                <w:color w:val="000000"/>
                <w:sz w:val="24"/>
                <w:szCs w:val="24"/>
              </w:rPr>
              <w:t>Контактная работа -</w:t>
            </w:r>
          </w:p>
          <w:p w:rsidR="00C55880" w:rsidRPr="000B3F24" w:rsidRDefault="005511BF">
            <w:pPr>
              <w:jc w:val="center"/>
              <w:rPr>
                <w:rFonts w:eastAsia="Calibri"/>
                <w:b/>
                <w:color w:val="000000"/>
                <w:sz w:val="24"/>
                <w:szCs w:val="24"/>
              </w:rPr>
            </w:pPr>
            <w:r w:rsidRPr="000B3F24">
              <w:rPr>
                <w:rFonts w:eastAsia="Calibri"/>
                <w:b/>
                <w:color w:val="000000"/>
                <w:sz w:val="24"/>
                <w:szCs w:val="24"/>
              </w:rPr>
              <w:t>Аудиторная работа</w:t>
            </w:r>
            <w:r w:rsidR="0087238A">
              <w:rPr>
                <w:rFonts w:eastAsia="Calibri"/>
                <w:b/>
                <w:color w:val="000000"/>
                <w:sz w:val="24"/>
                <w:szCs w:val="24"/>
              </w:rPr>
              <w:t>*</w:t>
            </w:r>
          </w:p>
        </w:tc>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b/>
                <w:color w:val="000000"/>
                <w:sz w:val="24"/>
                <w:szCs w:val="24"/>
              </w:rPr>
            </w:pPr>
            <w:r w:rsidRPr="000B3F24">
              <w:rPr>
                <w:rFonts w:eastAsia="Calibri"/>
                <w:b/>
                <w:color w:val="000000"/>
                <w:sz w:val="24"/>
                <w:szCs w:val="24"/>
              </w:rPr>
              <w:t>Самостоятельная работа</w:t>
            </w:r>
          </w:p>
        </w:tc>
        <w:tc>
          <w:tcPr>
            <w:tcW w:w="1785"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b/>
                <w:color w:val="000000"/>
                <w:sz w:val="24"/>
                <w:szCs w:val="24"/>
              </w:rPr>
            </w:pPr>
          </w:p>
        </w:tc>
      </w:tr>
      <w:tr w:rsidR="00C55880" w:rsidRPr="000B3F24" w:rsidTr="00065915">
        <w:trPr>
          <w:trHeight w:val="463"/>
        </w:trPr>
        <w:tc>
          <w:tcPr>
            <w:tcW w:w="495"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ind w:right="321"/>
              <w:rPr>
                <w:rFonts w:eastAsia="Calibri"/>
                <w:color w:val="000000"/>
                <w:sz w:val="24"/>
                <w:szCs w:val="24"/>
              </w:rPr>
            </w:pPr>
          </w:p>
        </w:tc>
        <w:tc>
          <w:tcPr>
            <w:tcW w:w="2341"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b/>
                <w:color w:val="000000"/>
                <w:sz w:val="24"/>
                <w:szCs w:val="24"/>
              </w:rPr>
            </w:pPr>
          </w:p>
        </w:tc>
        <w:tc>
          <w:tcPr>
            <w:tcW w:w="904"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color w:val="000000"/>
                <w:sz w:val="24"/>
                <w:szCs w:val="24"/>
              </w:rPr>
            </w:pPr>
          </w:p>
        </w:tc>
        <w:tc>
          <w:tcPr>
            <w:tcW w:w="1086" w:type="dxa"/>
            <w:tcBorders>
              <w:top w:val="single" w:sz="4" w:space="0" w:color="000000"/>
              <w:left w:val="single" w:sz="4" w:space="0" w:color="000000"/>
              <w:bottom w:val="single" w:sz="4" w:space="0" w:color="000000"/>
              <w:right w:val="single" w:sz="4" w:space="0" w:color="000000"/>
            </w:tcBorders>
          </w:tcPr>
          <w:p w:rsidR="00C55880" w:rsidRPr="000B3F24" w:rsidRDefault="005511BF">
            <w:pPr>
              <w:rPr>
                <w:rFonts w:eastAsia="Calibri"/>
                <w:color w:val="000000"/>
                <w:sz w:val="24"/>
                <w:szCs w:val="24"/>
              </w:rPr>
            </w:pPr>
            <w:r w:rsidRPr="000B3F24">
              <w:rPr>
                <w:rFonts w:eastAsia="Calibri"/>
                <w:color w:val="000000"/>
                <w:sz w:val="24"/>
                <w:szCs w:val="24"/>
              </w:rPr>
              <w:t xml:space="preserve">Общая, в </w:t>
            </w:r>
            <w:proofErr w:type="spellStart"/>
            <w:r w:rsidRPr="000B3F24">
              <w:rPr>
                <w:rFonts w:eastAsia="Calibri"/>
                <w:color w:val="000000"/>
                <w:sz w:val="24"/>
                <w:szCs w:val="24"/>
              </w:rPr>
              <w:t>т.ч</w:t>
            </w:r>
            <w:proofErr w:type="spellEnd"/>
            <w:r w:rsidRPr="000B3F24">
              <w:rPr>
                <w:rFonts w:eastAsia="Calibri"/>
                <w:color w:val="000000"/>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rPr>
                <w:rFonts w:eastAsia="Calibri"/>
                <w:color w:val="000000"/>
                <w:sz w:val="24"/>
                <w:szCs w:val="24"/>
              </w:rPr>
            </w:pPr>
            <w:r w:rsidRPr="000B3F24">
              <w:rPr>
                <w:rFonts w:eastAsia="Calibri"/>
                <w:color w:val="000000"/>
                <w:sz w:val="24"/>
                <w:szCs w:val="24"/>
              </w:rPr>
              <w:t>Лекции</w:t>
            </w:r>
          </w:p>
          <w:p w:rsidR="00C55880" w:rsidRPr="000B3F24" w:rsidRDefault="00C55880">
            <w:pPr>
              <w:rPr>
                <w:rFonts w:eastAsia="Calibri"/>
                <w:color w:val="000000"/>
                <w:sz w:val="24"/>
                <w:szCs w:val="24"/>
              </w:rPr>
            </w:pPr>
          </w:p>
        </w:tc>
        <w:tc>
          <w:tcPr>
            <w:tcW w:w="1616"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rPr>
            </w:pPr>
            <w:r w:rsidRPr="000B3F24">
              <w:rPr>
                <w:rFonts w:eastAsia="Calibri"/>
                <w:color w:val="000000"/>
                <w:sz w:val="24"/>
                <w:szCs w:val="24"/>
              </w:rPr>
              <w:t>Семинары, практические</w:t>
            </w:r>
          </w:p>
          <w:p w:rsidR="00C55880" w:rsidRPr="000B3F24" w:rsidRDefault="005511BF">
            <w:pPr>
              <w:jc w:val="center"/>
              <w:rPr>
                <w:rFonts w:eastAsia="Calibri"/>
                <w:color w:val="000000"/>
                <w:sz w:val="24"/>
                <w:szCs w:val="24"/>
              </w:rPr>
            </w:pPr>
            <w:r w:rsidRPr="000B3F24">
              <w:rPr>
                <w:rFonts w:eastAsia="Calibri"/>
                <w:color w:val="000000"/>
                <w:sz w:val="24"/>
                <w:szCs w:val="24"/>
              </w:rPr>
              <w:t>занятия</w:t>
            </w:r>
          </w:p>
        </w:tc>
        <w:tc>
          <w:tcPr>
            <w:tcW w:w="1344"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b/>
                <w:color w:val="000000"/>
                <w:sz w:val="24"/>
                <w:szCs w:val="24"/>
              </w:rPr>
            </w:pPr>
          </w:p>
        </w:tc>
        <w:tc>
          <w:tcPr>
            <w:tcW w:w="1785" w:type="dxa"/>
            <w:vMerge/>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b/>
                <w:color w:val="000000"/>
                <w:sz w:val="24"/>
                <w:szCs w:val="24"/>
              </w:rPr>
            </w:pPr>
          </w:p>
        </w:tc>
      </w:tr>
      <w:tr w:rsidR="0087238A" w:rsidRPr="000B3F24" w:rsidTr="00065915">
        <w:tc>
          <w:tcPr>
            <w:tcW w:w="495"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pStyle w:val="afc"/>
              <w:numPr>
                <w:ilvl w:val="0"/>
                <w:numId w:val="4"/>
              </w:numPr>
              <w:spacing w:line="259" w:lineRule="auto"/>
              <w:ind w:left="0" w:right="321" w:firstLine="0"/>
              <w:contextualSpacing/>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tcPr>
          <w:p w:rsidR="0087238A" w:rsidRPr="000B3F24" w:rsidRDefault="0087238A" w:rsidP="0087238A">
            <w:pPr>
              <w:jc w:val="both"/>
              <w:rPr>
                <w:sz w:val="24"/>
                <w:szCs w:val="24"/>
              </w:rPr>
            </w:pPr>
            <w:proofErr w:type="spellStart"/>
            <w:r w:rsidRPr="000B3F24">
              <w:rPr>
                <w:sz w:val="24"/>
                <w:szCs w:val="24"/>
              </w:rPr>
              <w:t>Авторегрессионные</w:t>
            </w:r>
            <w:proofErr w:type="spellEnd"/>
            <w:r w:rsidRPr="000B3F24">
              <w:rPr>
                <w:sz w:val="24"/>
                <w:szCs w:val="24"/>
              </w:rPr>
              <w:t xml:space="preserve"> модели многомерных изображений</w:t>
            </w:r>
          </w:p>
        </w:tc>
        <w:tc>
          <w:tcPr>
            <w:tcW w:w="90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17</w:t>
            </w:r>
          </w:p>
        </w:tc>
        <w:tc>
          <w:tcPr>
            <w:tcW w:w="108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5</w:t>
            </w:r>
          </w:p>
        </w:tc>
        <w:tc>
          <w:tcPr>
            <w:tcW w:w="801"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w:t>
            </w:r>
          </w:p>
        </w:tc>
        <w:tc>
          <w:tcPr>
            <w:tcW w:w="161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4</w:t>
            </w:r>
          </w:p>
        </w:tc>
        <w:tc>
          <w:tcPr>
            <w:tcW w:w="134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12</w:t>
            </w:r>
          </w:p>
        </w:tc>
        <w:tc>
          <w:tcPr>
            <w:tcW w:w="1785" w:type="dxa"/>
            <w:vMerge w:val="restart"/>
            <w:tcBorders>
              <w:top w:val="single" w:sz="4" w:space="0" w:color="000000"/>
              <w:left w:val="single" w:sz="4" w:space="0" w:color="000000"/>
              <w:right w:val="single" w:sz="4" w:space="0" w:color="000000"/>
            </w:tcBorders>
            <w:vAlign w:val="center"/>
          </w:tcPr>
          <w:p w:rsidR="0087238A" w:rsidRDefault="0087238A" w:rsidP="0087238A">
            <w:pPr>
              <w:jc w:val="both"/>
              <w:rPr>
                <w:rFonts w:eastAsia="Calibri"/>
                <w:color w:val="000000"/>
                <w:sz w:val="24"/>
                <w:szCs w:val="24"/>
              </w:rPr>
            </w:pPr>
            <w:r w:rsidRPr="000B3F24">
              <w:rPr>
                <w:rFonts w:eastAsia="Calibri"/>
                <w:color w:val="000000"/>
                <w:sz w:val="24"/>
                <w:szCs w:val="24"/>
              </w:rPr>
              <w:t>Самостоятельные работы. Участие в решении практических задач на семинарских занятиях. Обсуждение решенных задач.</w:t>
            </w:r>
          </w:p>
          <w:p w:rsidR="0087238A" w:rsidRPr="000B3F24" w:rsidRDefault="0087238A" w:rsidP="0087238A">
            <w:pPr>
              <w:jc w:val="both"/>
              <w:rPr>
                <w:rFonts w:eastAsia="Calibri"/>
                <w:color w:val="000000"/>
                <w:sz w:val="24"/>
                <w:szCs w:val="24"/>
              </w:rPr>
            </w:pPr>
          </w:p>
        </w:tc>
      </w:tr>
      <w:tr w:rsidR="0087238A" w:rsidRPr="000B3F24" w:rsidTr="00065915">
        <w:tc>
          <w:tcPr>
            <w:tcW w:w="495"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pStyle w:val="afc"/>
              <w:numPr>
                <w:ilvl w:val="0"/>
                <w:numId w:val="4"/>
              </w:numPr>
              <w:spacing w:line="259" w:lineRule="auto"/>
              <w:ind w:left="0" w:right="321" w:firstLine="0"/>
              <w:contextualSpacing/>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tcPr>
          <w:p w:rsidR="0087238A" w:rsidRPr="000B3F24" w:rsidRDefault="0087238A" w:rsidP="0087238A">
            <w:pPr>
              <w:jc w:val="both"/>
              <w:rPr>
                <w:sz w:val="24"/>
                <w:szCs w:val="24"/>
              </w:rPr>
            </w:pPr>
            <w:proofErr w:type="spellStart"/>
            <w:r w:rsidRPr="000B3F24">
              <w:rPr>
                <w:sz w:val="24"/>
                <w:szCs w:val="24"/>
              </w:rPr>
              <w:t>Неавторегрессионные</w:t>
            </w:r>
            <w:proofErr w:type="spellEnd"/>
            <w:r w:rsidRPr="000B3F24">
              <w:rPr>
                <w:sz w:val="24"/>
                <w:szCs w:val="24"/>
              </w:rPr>
              <w:t xml:space="preserve"> модели многомерных изображений</w:t>
            </w:r>
          </w:p>
        </w:tc>
        <w:tc>
          <w:tcPr>
            <w:tcW w:w="90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17</w:t>
            </w:r>
          </w:p>
        </w:tc>
        <w:tc>
          <w:tcPr>
            <w:tcW w:w="108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5</w:t>
            </w:r>
          </w:p>
        </w:tc>
        <w:tc>
          <w:tcPr>
            <w:tcW w:w="801"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w:t>
            </w:r>
          </w:p>
        </w:tc>
        <w:tc>
          <w:tcPr>
            <w:tcW w:w="161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4</w:t>
            </w:r>
          </w:p>
        </w:tc>
        <w:tc>
          <w:tcPr>
            <w:tcW w:w="134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12</w:t>
            </w:r>
          </w:p>
        </w:tc>
        <w:tc>
          <w:tcPr>
            <w:tcW w:w="1785" w:type="dxa"/>
            <w:vMerge/>
            <w:tcBorders>
              <w:left w:val="single" w:sz="4" w:space="0" w:color="000000"/>
              <w:right w:val="single" w:sz="4" w:space="0" w:color="000000"/>
            </w:tcBorders>
            <w:vAlign w:val="center"/>
          </w:tcPr>
          <w:p w:rsidR="0087238A" w:rsidRPr="000B3F24" w:rsidRDefault="0087238A" w:rsidP="006B2BFB">
            <w:pPr>
              <w:rPr>
                <w:rFonts w:eastAsia="Calibri"/>
                <w:color w:val="000000"/>
                <w:sz w:val="24"/>
                <w:szCs w:val="24"/>
              </w:rPr>
            </w:pPr>
          </w:p>
        </w:tc>
      </w:tr>
      <w:tr w:rsidR="0087238A" w:rsidRPr="000B3F24" w:rsidTr="00065915">
        <w:trPr>
          <w:trHeight w:val="786"/>
        </w:trPr>
        <w:tc>
          <w:tcPr>
            <w:tcW w:w="495"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pStyle w:val="afc"/>
              <w:numPr>
                <w:ilvl w:val="0"/>
                <w:numId w:val="4"/>
              </w:numPr>
              <w:spacing w:line="259" w:lineRule="auto"/>
              <w:ind w:left="0" w:right="321" w:firstLine="0"/>
              <w:contextualSpacing/>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tcPr>
          <w:p w:rsidR="0087238A" w:rsidRPr="000B3F24" w:rsidRDefault="0087238A" w:rsidP="0087238A">
            <w:pPr>
              <w:jc w:val="both"/>
              <w:rPr>
                <w:sz w:val="24"/>
                <w:szCs w:val="24"/>
              </w:rPr>
            </w:pPr>
            <w:r w:rsidRPr="000B3F24">
              <w:rPr>
                <w:sz w:val="24"/>
                <w:szCs w:val="24"/>
              </w:rPr>
              <w:t>Статистический анализ многомерных изображений</w:t>
            </w:r>
          </w:p>
        </w:tc>
        <w:tc>
          <w:tcPr>
            <w:tcW w:w="90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17</w:t>
            </w:r>
          </w:p>
        </w:tc>
        <w:tc>
          <w:tcPr>
            <w:tcW w:w="108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5</w:t>
            </w:r>
          </w:p>
        </w:tc>
        <w:tc>
          <w:tcPr>
            <w:tcW w:w="801"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w:t>
            </w:r>
          </w:p>
        </w:tc>
        <w:tc>
          <w:tcPr>
            <w:tcW w:w="161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4</w:t>
            </w:r>
          </w:p>
        </w:tc>
        <w:tc>
          <w:tcPr>
            <w:tcW w:w="134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rsidP="000B3F24">
            <w:pPr>
              <w:jc w:val="center"/>
              <w:rPr>
                <w:rFonts w:eastAsia="Calibri"/>
                <w:color w:val="000000"/>
                <w:sz w:val="24"/>
                <w:szCs w:val="24"/>
              </w:rPr>
            </w:pPr>
            <w:r w:rsidRPr="000B3F24">
              <w:rPr>
                <w:rFonts w:eastAsia="Calibri"/>
                <w:color w:val="000000"/>
                <w:sz w:val="24"/>
                <w:szCs w:val="24"/>
              </w:rPr>
              <w:t>12</w:t>
            </w:r>
          </w:p>
        </w:tc>
        <w:tc>
          <w:tcPr>
            <w:tcW w:w="1785" w:type="dxa"/>
            <w:vMerge/>
            <w:tcBorders>
              <w:left w:val="single" w:sz="4" w:space="0" w:color="000000"/>
              <w:right w:val="single" w:sz="4" w:space="0" w:color="000000"/>
            </w:tcBorders>
            <w:vAlign w:val="center"/>
          </w:tcPr>
          <w:p w:rsidR="0087238A" w:rsidRPr="000B3F24" w:rsidRDefault="0087238A" w:rsidP="006B2BFB">
            <w:pPr>
              <w:rPr>
                <w:rFonts w:eastAsia="Calibri"/>
                <w:color w:val="000000"/>
                <w:sz w:val="24"/>
                <w:szCs w:val="24"/>
              </w:rPr>
            </w:pPr>
          </w:p>
        </w:tc>
      </w:tr>
      <w:tr w:rsidR="0087238A" w:rsidRPr="000B3F24" w:rsidTr="00065915">
        <w:tc>
          <w:tcPr>
            <w:tcW w:w="495"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pStyle w:val="afc"/>
              <w:numPr>
                <w:ilvl w:val="0"/>
                <w:numId w:val="4"/>
              </w:numPr>
              <w:spacing w:line="259" w:lineRule="auto"/>
              <w:ind w:left="0" w:right="321" w:firstLine="0"/>
              <w:contextualSpacing/>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tcPr>
          <w:p w:rsidR="0087238A" w:rsidRPr="000B3F24" w:rsidRDefault="0087238A" w:rsidP="0087238A">
            <w:pPr>
              <w:jc w:val="both"/>
              <w:rPr>
                <w:sz w:val="24"/>
                <w:szCs w:val="24"/>
              </w:rPr>
            </w:pPr>
            <w:r w:rsidRPr="000B3F24">
              <w:rPr>
                <w:sz w:val="24"/>
                <w:szCs w:val="24"/>
              </w:rPr>
              <w:t>Оптимальный прием сигналов на многомерных изображениях</w:t>
            </w:r>
          </w:p>
        </w:tc>
        <w:tc>
          <w:tcPr>
            <w:tcW w:w="90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20</w:t>
            </w:r>
          </w:p>
        </w:tc>
        <w:tc>
          <w:tcPr>
            <w:tcW w:w="108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6</w:t>
            </w:r>
          </w:p>
        </w:tc>
        <w:tc>
          <w:tcPr>
            <w:tcW w:w="801"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2</w:t>
            </w:r>
          </w:p>
        </w:tc>
        <w:tc>
          <w:tcPr>
            <w:tcW w:w="161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4</w:t>
            </w:r>
          </w:p>
        </w:tc>
        <w:tc>
          <w:tcPr>
            <w:tcW w:w="134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14</w:t>
            </w:r>
          </w:p>
        </w:tc>
        <w:tc>
          <w:tcPr>
            <w:tcW w:w="1785" w:type="dxa"/>
            <w:vMerge/>
            <w:tcBorders>
              <w:left w:val="single" w:sz="4" w:space="0" w:color="000000"/>
              <w:right w:val="single" w:sz="4" w:space="0" w:color="000000"/>
            </w:tcBorders>
            <w:vAlign w:val="center"/>
          </w:tcPr>
          <w:p w:rsidR="0087238A" w:rsidRPr="000B3F24" w:rsidRDefault="0087238A">
            <w:pPr>
              <w:rPr>
                <w:rFonts w:eastAsia="Calibri"/>
                <w:color w:val="000000"/>
                <w:sz w:val="24"/>
                <w:szCs w:val="24"/>
              </w:rPr>
            </w:pPr>
          </w:p>
        </w:tc>
      </w:tr>
      <w:tr w:rsidR="0087238A" w:rsidRPr="000B3F24" w:rsidTr="00065915">
        <w:tc>
          <w:tcPr>
            <w:tcW w:w="495"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pStyle w:val="afc"/>
              <w:numPr>
                <w:ilvl w:val="0"/>
                <w:numId w:val="4"/>
              </w:numPr>
              <w:spacing w:line="259" w:lineRule="auto"/>
              <w:ind w:left="0" w:right="321" w:firstLine="0"/>
              <w:contextualSpacing/>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tcPr>
          <w:p w:rsidR="0087238A" w:rsidRPr="000B3F24" w:rsidRDefault="0087238A" w:rsidP="0087238A">
            <w:pPr>
              <w:jc w:val="both"/>
              <w:rPr>
                <w:sz w:val="24"/>
                <w:szCs w:val="24"/>
              </w:rPr>
            </w:pPr>
            <w:r w:rsidRPr="000B3F24">
              <w:rPr>
                <w:sz w:val="24"/>
                <w:szCs w:val="24"/>
              </w:rPr>
              <w:t>Методы подгонки моделей многомерных изображений</w:t>
            </w:r>
          </w:p>
        </w:tc>
        <w:tc>
          <w:tcPr>
            <w:tcW w:w="90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17</w:t>
            </w:r>
          </w:p>
        </w:tc>
        <w:tc>
          <w:tcPr>
            <w:tcW w:w="108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5</w:t>
            </w:r>
          </w:p>
        </w:tc>
        <w:tc>
          <w:tcPr>
            <w:tcW w:w="801"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1</w:t>
            </w:r>
          </w:p>
        </w:tc>
        <w:tc>
          <w:tcPr>
            <w:tcW w:w="161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4</w:t>
            </w:r>
          </w:p>
        </w:tc>
        <w:tc>
          <w:tcPr>
            <w:tcW w:w="134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12</w:t>
            </w:r>
          </w:p>
        </w:tc>
        <w:tc>
          <w:tcPr>
            <w:tcW w:w="1785" w:type="dxa"/>
            <w:vMerge/>
            <w:tcBorders>
              <w:left w:val="single" w:sz="4" w:space="0" w:color="000000"/>
              <w:right w:val="single" w:sz="4" w:space="0" w:color="000000"/>
            </w:tcBorders>
            <w:vAlign w:val="center"/>
          </w:tcPr>
          <w:p w:rsidR="0087238A" w:rsidRPr="000B3F24" w:rsidRDefault="0087238A">
            <w:pPr>
              <w:rPr>
                <w:rFonts w:eastAsia="Calibri"/>
                <w:color w:val="000000"/>
                <w:sz w:val="24"/>
                <w:szCs w:val="24"/>
              </w:rPr>
            </w:pPr>
          </w:p>
        </w:tc>
      </w:tr>
      <w:tr w:rsidR="0087238A" w:rsidRPr="000B3F24" w:rsidTr="00065915">
        <w:tc>
          <w:tcPr>
            <w:tcW w:w="495"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pStyle w:val="afc"/>
              <w:numPr>
                <w:ilvl w:val="0"/>
                <w:numId w:val="4"/>
              </w:numPr>
              <w:spacing w:line="259" w:lineRule="auto"/>
              <w:ind w:left="0" w:right="321" w:firstLine="0"/>
              <w:contextualSpacing/>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tcPr>
          <w:p w:rsidR="0087238A" w:rsidRPr="000B3F24" w:rsidRDefault="0087238A" w:rsidP="0087238A">
            <w:pPr>
              <w:jc w:val="both"/>
              <w:rPr>
                <w:sz w:val="24"/>
                <w:szCs w:val="24"/>
              </w:rPr>
            </w:pPr>
            <w:proofErr w:type="spellStart"/>
            <w:r w:rsidRPr="000B3F24">
              <w:rPr>
                <w:sz w:val="24"/>
                <w:szCs w:val="24"/>
              </w:rPr>
              <w:t>Нейросетевые</w:t>
            </w:r>
            <w:proofErr w:type="spellEnd"/>
            <w:r w:rsidRPr="000B3F24">
              <w:rPr>
                <w:sz w:val="24"/>
                <w:szCs w:val="24"/>
              </w:rPr>
              <w:t xml:space="preserve"> методы статистического анализа многомерных изображений</w:t>
            </w:r>
          </w:p>
        </w:tc>
        <w:tc>
          <w:tcPr>
            <w:tcW w:w="90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20</w:t>
            </w:r>
          </w:p>
        </w:tc>
        <w:tc>
          <w:tcPr>
            <w:tcW w:w="108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6</w:t>
            </w:r>
          </w:p>
        </w:tc>
        <w:tc>
          <w:tcPr>
            <w:tcW w:w="801"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2</w:t>
            </w:r>
          </w:p>
        </w:tc>
        <w:tc>
          <w:tcPr>
            <w:tcW w:w="1616"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4</w:t>
            </w:r>
          </w:p>
        </w:tc>
        <w:tc>
          <w:tcPr>
            <w:tcW w:w="1344" w:type="dxa"/>
            <w:tcBorders>
              <w:top w:val="single" w:sz="4" w:space="0" w:color="000000"/>
              <w:left w:val="single" w:sz="4" w:space="0" w:color="000000"/>
              <w:bottom w:val="single" w:sz="4" w:space="0" w:color="000000"/>
              <w:right w:val="single" w:sz="4" w:space="0" w:color="000000"/>
            </w:tcBorders>
            <w:vAlign w:val="center"/>
          </w:tcPr>
          <w:p w:rsidR="0087238A" w:rsidRPr="000B3F24" w:rsidRDefault="0087238A">
            <w:pPr>
              <w:jc w:val="center"/>
              <w:rPr>
                <w:rFonts w:eastAsia="Calibri"/>
                <w:color w:val="000000"/>
                <w:sz w:val="24"/>
                <w:szCs w:val="24"/>
              </w:rPr>
            </w:pPr>
            <w:r w:rsidRPr="000B3F24">
              <w:rPr>
                <w:rFonts w:eastAsia="Calibri"/>
                <w:color w:val="000000"/>
                <w:sz w:val="24"/>
                <w:szCs w:val="24"/>
              </w:rPr>
              <w:t>14</w:t>
            </w:r>
          </w:p>
        </w:tc>
        <w:tc>
          <w:tcPr>
            <w:tcW w:w="1785" w:type="dxa"/>
            <w:vMerge/>
            <w:tcBorders>
              <w:left w:val="single" w:sz="4" w:space="0" w:color="000000"/>
              <w:bottom w:val="single" w:sz="4" w:space="0" w:color="000000"/>
              <w:right w:val="single" w:sz="4" w:space="0" w:color="000000"/>
            </w:tcBorders>
            <w:vAlign w:val="center"/>
          </w:tcPr>
          <w:p w:rsidR="0087238A" w:rsidRPr="000B3F24" w:rsidRDefault="0087238A">
            <w:pPr>
              <w:rPr>
                <w:rFonts w:eastAsia="Calibri"/>
                <w:color w:val="000000"/>
                <w:sz w:val="24"/>
                <w:szCs w:val="24"/>
              </w:rPr>
            </w:pPr>
          </w:p>
        </w:tc>
      </w:tr>
      <w:tr w:rsidR="00C55880" w:rsidRPr="000B3F24" w:rsidTr="00065915">
        <w:trPr>
          <w:trHeight w:val="1306"/>
        </w:trPr>
        <w:tc>
          <w:tcPr>
            <w:tcW w:w="49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spacing w:line="259" w:lineRule="auto"/>
              <w:ind w:right="321"/>
              <w:contextualSpacing/>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rPr>
                <w:rFonts w:eastAsia="Calibri"/>
                <w:color w:val="000000"/>
                <w:sz w:val="24"/>
                <w:szCs w:val="24"/>
              </w:rPr>
            </w:pPr>
            <w:r w:rsidRPr="000B3F24">
              <w:rPr>
                <w:rFonts w:eastAsia="Calibri"/>
                <w:color w:val="000000"/>
                <w:sz w:val="24"/>
                <w:szCs w:val="24"/>
              </w:rPr>
              <w:t>В целом по дисциплине</w:t>
            </w:r>
          </w:p>
          <w:p w:rsidR="00C55880" w:rsidRPr="000B3F24" w:rsidRDefault="00C55880">
            <w:pPr>
              <w:rPr>
                <w:rFonts w:eastAsia="Calibri"/>
                <w:color w:val="000000"/>
                <w:sz w:val="24"/>
                <w:szCs w:val="24"/>
              </w:rPr>
            </w:pPr>
          </w:p>
          <w:p w:rsidR="00C55880" w:rsidRPr="000B3F24" w:rsidRDefault="00C55880">
            <w:pPr>
              <w:rPr>
                <w:rFonts w:eastAsia="Calibri"/>
                <w:color w:val="000000"/>
                <w:sz w:val="24"/>
                <w:szCs w:val="24"/>
              </w:rPr>
            </w:pPr>
          </w:p>
        </w:tc>
        <w:tc>
          <w:tcPr>
            <w:tcW w:w="904"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lang w:val="en-US"/>
              </w:rPr>
            </w:pPr>
            <w:r w:rsidRPr="000B3F24">
              <w:rPr>
                <w:rFonts w:eastAsia="Calibri"/>
                <w:color w:val="000000"/>
                <w:sz w:val="24"/>
                <w:szCs w:val="24"/>
              </w:rPr>
              <w:t>108</w:t>
            </w:r>
          </w:p>
        </w:tc>
        <w:tc>
          <w:tcPr>
            <w:tcW w:w="1086"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bCs/>
                <w:color w:val="000000"/>
                <w:sz w:val="24"/>
                <w:szCs w:val="24"/>
                <w:lang w:val="en-US"/>
              </w:rPr>
            </w:pPr>
            <w:r w:rsidRPr="000B3F24">
              <w:rPr>
                <w:rFonts w:eastAsia="Calibri"/>
                <w:bCs/>
                <w:color w:val="000000"/>
                <w:sz w:val="24"/>
                <w:szCs w:val="24"/>
                <w:lang w:val="en-US"/>
              </w:rPr>
              <w:t>32</w:t>
            </w:r>
          </w:p>
        </w:tc>
        <w:tc>
          <w:tcPr>
            <w:tcW w:w="801"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lang w:val="en-US"/>
              </w:rPr>
            </w:pPr>
            <w:r w:rsidRPr="000B3F24">
              <w:rPr>
                <w:rFonts w:eastAsia="Calibri"/>
                <w:color w:val="000000"/>
                <w:sz w:val="24"/>
                <w:szCs w:val="24"/>
                <w:lang w:val="en-US"/>
              </w:rPr>
              <w:t>8</w:t>
            </w:r>
          </w:p>
        </w:tc>
        <w:tc>
          <w:tcPr>
            <w:tcW w:w="1616"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spacing w:after="60"/>
              <w:jc w:val="center"/>
              <w:rPr>
                <w:rFonts w:eastAsia="Calibri"/>
                <w:color w:val="000000"/>
                <w:sz w:val="24"/>
                <w:szCs w:val="24"/>
              </w:rPr>
            </w:pPr>
            <w:r w:rsidRPr="000B3F24">
              <w:rPr>
                <w:rFonts w:eastAsia="Calibri"/>
                <w:bCs/>
                <w:color w:val="000000"/>
                <w:sz w:val="24"/>
                <w:szCs w:val="24"/>
                <w:lang w:val="en-US"/>
              </w:rPr>
              <w:t>2</w:t>
            </w:r>
            <w:r w:rsidRPr="000B3F24">
              <w:rPr>
                <w:rFonts w:eastAsia="Calibri"/>
                <w:bCs/>
                <w:color w:val="000000"/>
                <w:sz w:val="24"/>
                <w:szCs w:val="24"/>
              </w:rPr>
              <w:t>4</w:t>
            </w:r>
          </w:p>
        </w:tc>
        <w:tc>
          <w:tcPr>
            <w:tcW w:w="1344"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lang w:val="en-US"/>
              </w:rPr>
            </w:pPr>
            <w:r w:rsidRPr="000B3F24">
              <w:rPr>
                <w:rFonts w:eastAsia="Calibri"/>
                <w:color w:val="000000"/>
                <w:sz w:val="24"/>
                <w:szCs w:val="24"/>
                <w:lang w:val="en-US"/>
              </w:rPr>
              <w:t>76</w:t>
            </w:r>
          </w:p>
        </w:tc>
        <w:tc>
          <w:tcPr>
            <w:tcW w:w="178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rPr>
                <w:rFonts w:eastAsia="Calibri"/>
                <w:color w:val="000000"/>
                <w:sz w:val="24"/>
                <w:szCs w:val="24"/>
              </w:rPr>
            </w:pPr>
            <w:r w:rsidRPr="000B3F24">
              <w:rPr>
                <w:rFonts w:eastAsia="Calibri"/>
                <w:color w:val="000000"/>
                <w:sz w:val="24"/>
                <w:szCs w:val="24"/>
              </w:rPr>
              <w:t>Согласно учебному плану: контрольная работа</w:t>
            </w:r>
          </w:p>
        </w:tc>
      </w:tr>
      <w:tr w:rsidR="00C55880" w:rsidRPr="000B3F24" w:rsidTr="00065915">
        <w:tc>
          <w:tcPr>
            <w:tcW w:w="49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ind w:right="321"/>
              <w:rPr>
                <w:rFonts w:eastAsia="Calibri"/>
                <w:color w:val="000000"/>
                <w:sz w:val="24"/>
                <w:szCs w:val="24"/>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rPr>
                <w:rFonts w:eastAsia="Calibri"/>
                <w:color w:val="000000"/>
                <w:sz w:val="24"/>
                <w:szCs w:val="24"/>
              </w:rPr>
            </w:pPr>
            <w:r w:rsidRPr="000B3F24">
              <w:rPr>
                <w:rFonts w:eastAsia="Calibri"/>
                <w:color w:val="000000"/>
                <w:sz w:val="24"/>
                <w:szCs w:val="24"/>
              </w:rPr>
              <w:t>Итого в %</w:t>
            </w:r>
          </w:p>
        </w:tc>
        <w:tc>
          <w:tcPr>
            <w:tcW w:w="904"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jc w:val="center"/>
              <w:rPr>
                <w:rFonts w:eastAsia="Calibri"/>
                <w:b/>
                <w:color w:val="000000"/>
                <w:sz w:val="24"/>
                <w:szCs w:val="24"/>
              </w:rPr>
            </w:pPr>
          </w:p>
        </w:tc>
        <w:tc>
          <w:tcPr>
            <w:tcW w:w="1086"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rPr>
            </w:pPr>
            <w:r w:rsidRPr="000B3F24">
              <w:rPr>
                <w:rFonts w:eastAsia="Calibri"/>
                <w:color w:val="000000"/>
                <w:sz w:val="24"/>
                <w:szCs w:val="24"/>
              </w:rPr>
              <w:t>30</w:t>
            </w:r>
          </w:p>
        </w:tc>
        <w:tc>
          <w:tcPr>
            <w:tcW w:w="801"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rPr>
            </w:pPr>
            <w:r w:rsidRPr="000B3F24">
              <w:rPr>
                <w:rFonts w:eastAsia="Calibri"/>
                <w:color w:val="000000"/>
                <w:sz w:val="24"/>
                <w:szCs w:val="24"/>
              </w:rPr>
              <w:t>25</w:t>
            </w:r>
          </w:p>
        </w:tc>
        <w:tc>
          <w:tcPr>
            <w:tcW w:w="1616"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rPr>
            </w:pPr>
            <w:r w:rsidRPr="000B3F24">
              <w:rPr>
                <w:rFonts w:eastAsia="Calibri"/>
                <w:color w:val="000000"/>
                <w:sz w:val="24"/>
                <w:szCs w:val="24"/>
              </w:rPr>
              <w:t>75</w:t>
            </w:r>
          </w:p>
        </w:tc>
        <w:tc>
          <w:tcPr>
            <w:tcW w:w="1344"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5511BF">
            <w:pPr>
              <w:jc w:val="center"/>
              <w:rPr>
                <w:rFonts w:eastAsia="Calibri"/>
                <w:color w:val="000000"/>
                <w:sz w:val="24"/>
                <w:szCs w:val="24"/>
              </w:rPr>
            </w:pPr>
            <w:r w:rsidRPr="000B3F24">
              <w:rPr>
                <w:rFonts w:eastAsia="Calibri"/>
                <w:color w:val="000000"/>
                <w:sz w:val="24"/>
                <w:szCs w:val="24"/>
              </w:rPr>
              <w:t>70</w:t>
            </w:r>
          </w:p>
        </w:tc>
        <w:tc>
          <w:tcPr>
            <w:tcW w:w="1785" w:type="dxa"/>
            <w:tcBorders>
              <w:top w:val="single" w:sz="4" w:space="0" w:color="000000"/>
              <w:left w:val="single" w:sz="4" w:space="0" w:color="000000"/>
              <w:bottom w:val="single" w:sz="4" w:space="0" w:color="000000"/>
              <w:right w:val="single" w:sz="4" w:space="0" w:color="000000"/>
            </w:tcBorders>
            <w:vAlign w:val="center"/>
          </w:tcPr>
          <w:p w:rsidR="00C55880" w:rsidRPr="000B3F24" w:rsidRDefault="00C55880">
            <w:pPr>
              <w:rPr>
                <w:rFonts w:eastAsia="Calibri"/>
                <w:b/>
                <w:color w:val="000000"/>
                <w:sz w:val="24"/>
                <w:szCs w:val="24"/>
              </w:rPr>
            </w:pPr>
          </w:p>
        </w:tc>
      </w:tr>
    </w:tbl>
    <w:p w:rsidR="0087238A" w:rsidRPr="0087238A" w:rsidRDefault="0087238A" w:rsidP="0087238A">
      <w:pPr>
        <w:widowControl/>
        <w:spacing w:line="259" w:lineRule="auto"/>
        <w:ind w:right="-50"/>
        <w:jc w:val="both"/>
        <w:rPr>
          <w:rFonts w:eastAsia="Calibri"/>
          <w:bCs/>
          <w:color w:val="000000"/>
          <w:sz w:val="24"/>
          <w:szCs w:val="28"/>
        </w:rPr>
      </w:pPr>
    </w:p>
    <w:p w:rsidR="0087238A" w:rsidRPr="0087238A" w:rsidRDefault="0087238A" w:rsidP="0087238A">
      <w:pPr>
        <w:widowControl/>
        <w:spacing w:line="259" w:lineRule="auto"/>
        <w:ind w:right="-50"/>
        <w:jc w:val="both"/>
        <w:rPr>
          <w:rFonts w:eastAsia="Calibri"/>
          <w:bCs/>
          <w:color w:val="000000"/>
          <w:sz w:val="24"/>
          <w:szCs w:val="28"/>
        </w:rPr>
      </w:pPr>
      <w:r w:rsidRPr="0087238A">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55880" w:rsidRPr="0087238A" w:rsidRDefault="00C55880">
      <w:pPr>
        <w:spacing w:line="276" w:lineRule="auto"/>
        <w:rPr>
          <w:rStyle w:val="af8"/>
          <w:color w:val="000000"/>
          <w:sz w:val="28"/>
          <w:szCs w:val="28"/>
        </w:rPr>
      </w:pPr>
    </w:p>
    <w:p w:rsidR="0087238A" w:rsidRDefault="0087238A">
      <w:pPr>
        <w:spacing w:line="276" w:lineRule="auto"/>
        <w:rPr>
          <w:rStyle w:val="af8"/>
          <w:color w:val="000000"/>
          <w:sz w:val="28"/>
          <w:szCs w:val="28"/>
        </w:rPr>
      </w:pPr>
    </w:p>
    <w:p w:rsidR="0087238A" w:rsidRDefault="0087238A">
      <w:pPr>
        <w:spacing w:line="276" w:lineRule="auto"/>
        <w:rPr>
          <w:rStyle w:val="af8"/>
          <w:color w:val="000000"/>
          <w:sz w:val="28"/>
          <w:szCs w:val="28"/>
        </w:rPr>
      </w:pPr>
    </w:p>
    <w:p w:rsidR="0087238A" w:rsidRDefault="0087238A">
      <w:pPr>
        <w:spacing w:line="276" w:lineRule="auto"/>
        <w:rPr>
          <w:rStyle w:val="af8"/>
          <w:color w:val="000000"/>
          <w:sz w:val="28"/>
          <w:szCs w:val="28"/>
        </w:rPr>
      </w:pPr>
    </w:p>
    <w:p w:rsidR="00C55880" w:rsidRPr="000B3F24" w:rsidRDefault="005511BF">
      <w:pPr>
        <w:pStyle w:val="11"/>
        <w:spacing w:before="280" w:after="280"/>
        <w:jc w:val="left"/>
      </w:pPr>
      <w:bookmarkStart w:id="18" w:name="_Toc120645514"/>
      <w:bookmarkStart w:id="19" w:name="_Toc120645465"/>
      <w:bookmarkStart w:id="20" w:name="_Toc150247863"/>
      <w:r w:rsidRPr="000B3F24">
        <w:lastRenderedPageBreak/>
        <w:t>5.3. Содержание семинаров, практических занятий</w:t>
      </w:r>
      <w:bookmarkEnd w:id="18"/>
      <w:bookmarkEnd w:id="19"/>
      <w:bookmarkEnd w:id="20"/>
    </w:p>
    <w:p w:rsidR="00C55880" w:rsidRPr="000B3F24" w:rsidRDefault="005511BF">
      <w:pPr>
        <w:widowControl/>
        <w:spacing w:line="259" w:lineRule="auto"/>
        <w:jc w:val="right"/>
        <w:rPr>
          <w:color w:val="000000"/>
          <w:sz w:val="24"/>
          <w:szCs w:val="24"/>
        </w:rPr>
      </w:pPr>
      <w:r w:rsidRPr="000B3F24">
        <w:rPr>
          <w:color w:val="000000"/>
          <w:sz w:val="24"/>
          <w:szCs w:val="24"/>
        </w:rPr>
        <w:t>Таблица 4</w:t>
      </w:r>
    </w:p>
    <w:tbl>
      <w:tblPr>
        <w:tblStyle w:val="33"/>
        <w:tblW w:w="10456" w:type="dxa"/>
        <w:tblLayout w:type="fixed"/>
        <w:tblLook w:val="04A0" w:firstRow="1" w:lastRow="0" w:firstColumn="1" w:lastColumn="0" w:noHBand="0" w:noVBand="1"/>
      </w:tblPr>
      <w:tblGrid>
        <w:gridCol w:w="2518"/>
        <w:gridCol w:w="5103"/>
        <w:gridCol w:w="2835"/>
      </w:tblGrid>
      <w:tr w:rsidR="00C55880" w:rsidRPr="000B3F24" w:rsidTr="0087238A">
        <w:tc>
          <w:tcPr>
            <w:tcW w:w="2518" w:type="dxa"/>
          </w:tcPr>
          <w:p w:rsidR="00C55880" w:rsidRPr="000B3F24" w:rsidRDefault="005511BF">
            <w:pPr>
              <w:spacing w:line="259" w:lineRule="auto"/>
              <w:jc w:val="center"/>
              <w:rPr>
                <w:b/>
                <w:color w:val="000000"/>
                <w:sz w:val="24"/>
                <w:szCs w:val="24"/>
                <w:lang w:eastAsia="en-US"/>
              </w:rPr>
            </w:pPr>
            <w:r w:rsidRPr="000B3F24">
              <w:rPr>
                <w:b/>
                <w:color w:val="000000"/>
                <w:sz w:val="24"/>
                <w:szCs w:val="24"/>
                <w:lang w:eastAsia="en-US"/>
              </w:rPr>
              <w:t>Наименование тем (разделов) дисциплины</w:t>
            </w:r>
          </w:p>
        </w:tc>
        <w:tc>
          <w:tcPr>
            <w:tcW w:w="5103" w:type="dxa"/>
          </w:tcPr>
          <w:p w:rsidR="00C55880" w:rsidRPr="000B3F24" w:rsidRDefault="005511BF">
            <w:pPr>
              <w:spacing w:line="259" w:lineRule="auto"/>
              <w:jc w:val="center"/>
              <w:rPr>
                <w:b/>
                <w:color w:val="000000"/>
                <w:sz w:val="24"/>
                <w:szCs w:val="24"/>
                <w:lang w:eastAsia="en-US"/>
              </w:rPr>
            </w:pPr>
            <w:r w:rsidRPr="000B3F24">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rsidR="00C55880" w:rsidRPr="000B3F24" w:rsidRDefault="005511BF">
            <w:pPr>
              <w:spacing w:line="259" w:lineRule="auto"/>
              <w:jc w:val="center"/>
              <w:rPr>
                <w:b/>
                <w:color w:val="000000"/>
                <w:sz w:val="24"/>
                <w:szCs w:val="24"/>
                <w:lang w:eastAsia="en-US"/>
              </w:rPr>
            </w:pPr>
            <w:r w:rsidRPr="000B3F24">
              <w:rPr>
                <w:b/>
                <w:color w:val="000000"/>
                <w:sz w:val="24"/>
                <w:szCs w:val="24"/>
                <w:lang w:eastAsia="en-US"/>
              </w:rPr>
              <w:t>Формы проведения занятий</w:t>
            </w:r>
          </w:p>
        </w:tc>
      </w:tr>
      <w:tr w:rsidR="00C55880" w:rsidRPr="000B3F24" w:rsidTr="0087238A">
        <w:trPr>
          <w:trHeight w:val="3552"/>
        </w:trPr>
        <w:tc>
          <w:tcPr>
            <w:tcW w:w="2518" w:type="dxa"/>
          </w:tcPr>
          <w:p w:rsidR="00C55880" w:rsidRPr="000B3F24" w:rsidRDefault="005511BF">
            <w:pPr>
              <w:rPr>
                <w:sz w:val="24"/>
                <w:szCs w:val="24"/>
              </w:rPr>
            </w:pPr>
            <w:r w:rsidRPr="000B3F24">
              <w:rPr>
                <w:sz w:val="24"/>
                <w:szCs w:val="24"/>
              </w:rPr>
              <w:t xml:space="preserve">Тема 1. </w:t>
            </w:r>
            <w:proofErr w:type="spellStart"/>
            <w:r w:rsidRPr="000B3F24">
              <w:rPr>
                <w:sz w:val="24"/>
                <w:szCs w:val="24"/>
              </w:rPr>
              <w:t>Авторегрессионные</w:t>
            </w:r>
            <w:proofErr w:type="spellEnd"/>
            <w:r w:rsidRPr="000B3F24">
              <w:rPr>
                <w:sz w:val="24"/>
                <w:szCs w:val="24"/>
              </w:rPr>
              <w:t xml:space="preserve"> модели многомерных изображений</w:t>
            </w:r>
          </w:p>
        </w:tc>
        <w:tc>
          <w:tcPr>
            <w:tcW w:w="5103" w:type="dxa"/>
          </w:tcPr>
          <w:p w:rsidR="00C55880" w:rsidRPr="000B3F24" w:rsidRDefault="005511BF">
            <w:pPr>
              <w:jc w:val="both"/>
              <w:rPr>
                <w:color w:val="000000"/>
                <w:sz w:val="24"/>
                <w:szCs w:val="24"/>
                <w:lang w:eastAsia="en-US"/>
              </w:rPr>
            </w:pPr>
            <w:r w:rsidRPr="000B3F24">
              <w:rPr>
                <w:color w:val="000000"/>
                <w:sz w:val="24"/>
                <w:szCs w:val="24"/>
                <w:lang w:eastAsia="en-US"/>
              </w:rPr>
              <w:t xml:space="preserve">Случайный процесс. Марковский процесс. Одномерная авторегрессия. Корреляционная функция. Авторегрессия множественных порядков. Уравнение Юла – Уокера. Случайное поле. Анизотропное поле. Изотропное поле. Модель с заданными корреляционными свойствами. Авторегрессия с кратными корнями характеристических уравнений. Многомерные модели случайных полей. </w:t>
            </w:r>
          </w:p>
          <w:p w:rsidR="00C55880" w:rsidRPr="000B3F24" w:rsidRDefault="00C55880">
            <w:pPr>
              <w:jc w:val="both"/>
              <w:rPr>
                <w:color w:val="000000"/>
                <w:sz w:val="24"/>
                <w:szCs w:val="24"/>
                <w:lang w:eastAsia="en-US"/>
              </w:rPr>
            </w:pPr>
          </w:p>
          <w:p w:rsidR="00C55880" w:rsidRPr="000B3F24" w:rsidRDefault="005511BF" w:rsidP="00601EDD">
            <w:pPr>
              <w:jc w:val="both"/>
              <w:rPr>
                <w:color w:val="000000"/>
                <w:sz w:val="24"/>
                <w:szCs w:val="24"/>
                <w:lang w:eastAsia="en-US"/>
              </w:rPr>
            </w:pPr>
            <w:r w:rsidRPr="000B3F24">
              <w:rPr>
                <w:i/>
                <w:color w:val="000000"/>
                <w:sz w:val="24"/>
                <w:szCs w:val="24"/>
                <w:lang w:eastAsia="en-US"/>
              </w:rPr>
              <w:t>Рекомендуемые источники:</w:t>
            </w:r>
            <w:r w:rsidRPr="000B3F24">
              <w:rPr>
                <w:color w:val="000000"/>
                <w:sz w:val="24"/>
                <w:szCs w:val="24"/>
                <w:lang w:eastAsia="en-US"/>
              </w:rPr>
              <w:t>8.[1, 2]</w:t>
            </w:r>
          </w:p>
        </w:tc>
        <w:tc>
          <w:tcPr>
            <w:tcW w:w="2835" w:type="dxa"/>
          </w:tcPr>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-работа с текстом лекции, разбор вопросов по теме занятия;</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-изучение рекомендованных к занятию литературных источников;</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-подготовка к семинарскому занятию;</w:t>
            </w:r>
          </w:p>
          <w:p w:rsidR="000B3F24" w:rsidRPr="000B3F24" w:rsidRDefault="005511BF">
            <w:pPr>
              <w:rPr>
                <w:rFonts w:eastAsia="Calibri"/>
                <w:bCs/>
                <w:color w:val="000000"/>
                <w:sz w:val="24"/>
                <w:szCs w:val="24"/>
                <w:lang w:eastAsia="en-US"/>
              </w:rPr>
            </w:pPr>
            <w:r w:rsidRPr="000B3F24">
              <w:rPr>
                <w:rFonts w:eastAsia="Calibri"/>
                <w:bCs/>
                <w:color w:val="000000"/>
                <w:sz w:val="24"/>
                <w:szCs w:val="24"/>
                <w:lang w:eastAsia="en-US"/>
              </w:rPr>
              <w:t>- выполнение практического задания по теме.</w:t>
            </w:r>
          </w:p>
        </w:tc>
      </w:tr>
      <w:tr w:rsidR="00C55880" w:rsidRPr="000B3F24" w:rsidTr="0087238A">
        <w:tc>
          <w:tcPr>
            <w:tcW w:w="2518" w:type="dxa"/>
          </w:tcPr>
          <w:p w:rsidR="00C55880" w:rsidRPr="000B3F24" w:rsidRDefault="005511BF">
            <w:pPr>
              <w:rPr>
                <w:sz w:val="24"/>
                <w:szCs w:val="24"/>
              </w:rPr>
            </w:pPr>
            <w:r w:rsidRPr="000B3F24">
              <w:rPr>
                <w:sz w:val="24"/>
                <w:szCs w:val="24"/>
              </w:rPr>
              <w:t xml:space="preserve">Тема 2. </w:t>
            </w:r>
            <w:proofErr w:type="spellStart"/>
            <w:r w:rsidRPr="000B3F24">
              <w:rPr>
                <w:sz w:val="24"/>
                <w:szCs w:val="24"/>
              </w:rPr>
              <w:t>Неавторегрессионные</w:t>
            </w:r>
            <w:proofErr w:type="spellEnd"/>
            <w:r w:rsidRPr="000B3F24">
              <w:rPr>
                <w:sz w:val="24"/>
                <w:szCs w:val="24"/>
              </w:rPr>
              <w:t xml:space="preserve"> модели многомерных изображений</w:t>
            </w:r>
          </w:p>
        </w:tc>
        <w:tc>
          <w:tcPr>
            <w:tcW w:w="5103" w:type="dxa"/>
          </w:tcPr>
          <w:p w:rsidR="00C55880" w:rsidRPr="000B3F24" w:rsidRDefault="005511BF" w:rsidP="0087238A">
            <w:pPr>
              <w:jc w:val="both"/>
              <w:rPr>
                <w:sz w:val="24"/>
                <w:szCs w:val="24"/>
              </w:rPr>
            </w:pPr>
            <w:proofErr w:type="spellStart"/>
            <w:r w:rsidRPr="000B3F24">
              <w:rPr>
                <w:sz w:val="24"/>
                <w:szCs w:val="24"/>
              </w:rPr>
              <w:t>Кликовые</w:t>
            </w:r>
            <w:proofErr w:type="spellEnd"/>
            <w:r w:rsidRPr="000B3F24">
              <w:rPr>
                <w:sz w:val="24"/>
                <w:szCs w:val="24"/>
              </w:rPr>
              <w:t xml:space="preserve"> модели. Модели </w:t>
            </w:r>
            <w:proofErr w:type="spellStart"/>
            <w:r w:rsidRPr="000B3F24">
              <w:rPr>
                <w:sz w:val="24"/>
                <w:szCs w:val="24"/>
              </w:rPr>
              <w:t>сэмплирования</w:t>
            </w:r>
            <w:proofErr w:type="spellEnd"/>
            <w:r w:rsidRPr="000B3F24">
              <w:rPr>
                <w:sz w:val="24"/>
                <w:szCs w:val="24"/>
              </w:rPr>
              <w:t xml:space="preserve">. Модель Гиббса. Дважды стохастическая авторегрессия. Корреляционная функция дважды стохастической модели. Дважды стохастическое поле. Модель с изменяющимися параметрами. Многомерные дважды стохастические модели. </w:t>
            </w:r>
          </w:p>
          <w:p w:rsidR="00C55880" w:rsidRPr="000B3F24" w:rsidRDefault="00C55880">
            <w:pPr>
              <w:jc w:val="both"/>
              <w:rPr>
                <w:i/>
                <w:color w:val="000000"/>
                <w:sz w:val="24"/>
                <w:szCs w:val="24"/>
                <w:lang w:eastAsia="en-US"/>
              </w:rPr>
            </w:pPr>
          </w:p>
          <w:p w:rsidR="00C55880" w:rsidRPr="000B3F24" w:rsidRDefault="00601EDD">
            <w:pPr>
              <w:rPr>
                <w:color w:val="000000"/>
                <w:sz w:val="24"/>
                <w:szCs w:val="24"/>
                <w:lang w:eastAsia="en-US"/>
              </w:rPr>
            </w:pPr>
            <w:r w:rsidRPr="000B3F24">
              <w:rPr>
                <w:i/>
                <w:color w:val="000000"/>
                <w:sz w:val="24"/>
                <w:szCs w:val="24"/>
                <w:lang w:eastAsia="en-US"/>
              </w:rPr>
              <w:t>Рекомендуемые источники:</w:t>
            </w:r>
            <w:r w:rsidRPr="000B3F24">
              <w:rPr>
                <w:color w:val="000000"/>
                <w:sz w:val="24"/>
                <w:szCs w:val="24"/>
                <w:lang w:eastAsia="en-US"/>
              </w:rPr>
              <w:t>8.[1, 2</w:t>
            </w:r>
            <w:r w:rsidR="00065915">
              <w:rPr>
                <w:color w:val="000000"/>
                <w:sz w:val="24"/>
                <w:szCs w:val="24"/>
                <w:lang w:eastAsia="en-US"/>
              </w:rPr>
              <w:t>, 3</w:t>
            </w:r>
            <w:r w:rsidRPr="000B3F24">
              <w:rPr>
                <w:color w:val="000000"/>
                <w:sz w:val="24"/>
                <w:szCs w:val="24"/>
                <w:lang w:eastAsia="en-US"/>
              </w:rPr>
              <w:t>]</w:t>
            </w:r>
          </w:p>
        </w:tc>
        <w:tc>
          <w:tcPr>
            <w:tcW w:w="2835" w:type="dxa"/>
          </w:tcPr>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-работа с текстом лекции, разбор вопросов по теме занятия;</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-изучение рекомендованных к занятию литературных источников;</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-подготовка к семинарскому занятию;</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 выполнение практического задания по теме.</w:t>
            </w:r>
          </w:p>
        </w:tc>
      </w:tr>
      <w:tr w:rsidR="00C55880" w:rsidRPr="000B3F24" w:rsidTr="0087238A">
        <w:tc>
          <w:tcPr>
            <w:tcW w:w="2518" w:type="dxa"/>
          </w:tcPr>
          <w:p w:rsidR="00C55880" w:rsidRPr="000B3F24" w:rsidRDefault="005511BF">
            <w:pPr>
              <w:rPr>
                <w:sz w:val="24"/>
                <w:szCs w:val="24"/>
              </w:rPr>
            </w:pPr>
            <w:r w:rsidRPr="000B3F24">
              <w:rPr>
                <w:sz w:val="24"/>
                <w:szCs w:val="24"/>
              </w:rPr>
              <w:t>Тема 3. Статистический анализ многомерных изображений</w:t>
            </w:r>
          </w:p>
        </w:tc>
        <w:tc>
          <w:tcPr>
            <w:tcW w:w="5103" w:type="dxa"/>
          </w:tcPr>
          <w:p w:rsidR="00C55880" w:rsidRPr="000B3F24" w:rsidRDefault="005511BF" w:rsidP="0087238A">
            <w:pPr>
              <w:jc w:val="both"/>
              <w:rPr>
                <w:sz w:val="24"/>
                <w:szCs w:val="24"/>
              </w:rPr>
            </w:pPr>
            <w:r w:rsidRPr="000B3F24">
              <w:rPr>
                <w:sz w:val="24"/>
                <w:szCs w:val="24"/>
              </w:rPr>
              <w:t>Модель аддитивной помехи. М</w:t>
            </w:r>
            <w:r w:rsidR="0087238A">
              <w:rPr>
                <w:sz w:val="24"/>
                <w:szCs w:val="24"/>
              </w:rPr>
              <w:t>одель мультипликативной помехи.</w:t>
            </w:r>
            <w:r w:rsidRPr="000B3F24">
              <w:rPr>
                <w:sz w:val="24"/>
                <w:szCs w:val="24"/>
              </w:rPr>
              <w:t xml:space="preserve"> Отношение сигнал/шум. Фильтрация на основе </w:t>
            </w:r>
            <w:proofErr w:type="spellStart"/>
            <w:r w:rsidRPr="000B3F24">
              <w:rPr>
                <w:sz w:val="24"/>
                <w:szCs w:val="24"/>
              </w:rPr>
              <w:t>авторегрессионных</w:t>
            </w:r>
            <w:proofErr w:type="spellEnd"/>
            <w:r w:rsidRPr="000B3F24">
              <w:rPr>
                <w:sz w:val="24"/>
                <w:szCs w:val="24"/>
              </w:rPr>
              <w:t xml:space="preserve"> моделей. Дисперсия ошибки фильтрации. Одномерный фильтр </w:t>
            </w:r>
            <w:proofErr w:type="spellStart"/>
            <w:r w:rsidRPr="000B3F24">
              <w:rPr>
                <w:sz w:val="24"/>
                <w:szCs w:val="24"/>
              </w:rPr>
              <w:t>Калмана</w:t>
            </w:r>
            <w:proofErr w:type="spellEnd"/>
            <w:r w:rsidRPr="000B3F24">
              <w:rPr>
                <w:sz w:val="24"/>
                <w:szCs w:val="24"/>
              </w:rPr>
              <w:t xml:space="preserve">. Фильтр </w:t>
            </w:r>
            <w:proofErr w:type="spellStart"/>
            <w:r w:rsidRPr="000B3F24">
              <w:rPr>
                <w:sz w:val="24"/>
                <w:szCs w:val="24"/>
              </w:rPr>
              <w:t>Калмана</w:t>
            </w:r>
            <w:proofErr w:type="spellEnd"/>
            <w:r w:rsidRPr="000B3F24">
              <w:rPr>
                <w:sz w:val="24"/>
                <w:szCs w:val="24"/>
              </w:rPr>
              <w:t xml:space="preserve"> для модели </w:t>
            </w:r>
            <w:proofErr w:type="spellStart"/>
            <w:r w:rsidRPr="000B3F24">
              <w:rPr>
                <w:sz w:val="24"/>
                <w:szCs w:val="24"/>
              </w:rPr>
              <w:t>Хабиби</w:t>
            </w:r>
            <w:proofErr w:type="spellEnd"/>
            <w:r w:rsidRPr="000B3F24">
              <w:rPr>
                <w:sz w:val="24"/>
                <w:szCs w:val="24"/>
              </w:rPr>
              <w:t xml:space="preserve">. Векторный фильтр </w:t>
            </w:r>
            <w:proofErr w:type="spellStart"/>
            <w:r w:rsidRPr="000B3F24">
              <w:rPr>
                <w:sz w:val="24"/>
                <w:szCs w:val="24"/>
              </w:rPr>
              <w:t>Калмана</w:t>
            </w:r>
            <w:proofErr w:type="spellEnd"/>
            <w:r w:rsidRPr="000B3F24">
              <w:rPr>
                <w:sz w:val="24"/>
                <w:szCs w:val="24"/>
              </w:rPr>
              <w:t xml:space="preserve">. Одномерный фильтр Винера. Многомерный фильтра Винера. </w:t>
            </w:r>
          </w:p>
          <w:p w:rsidR="00C55880" w:rsidRPr="000B3F24" w:rsidRDefault="00C55880">
            <w:pPr>
              <w:jc w:val="both"/>
              <w:rPr>
                <w:i/>
                <w:color w:val="000000"/>
                <w:sz w:val="24"/>
                <w:szCs w:val="24"/>
                <w:lang w:eastAsia="en-US"/>
              </w:rPr>
            </w:pPr>
          </w:p>
          <w:p w:rsidR="00C55880" w:rsidRPr="000B3F24" w:rsidRDefault="00601EDD">
            <w:pPr>
              <w:rPr>
                <w:strike/>
                <w:color w:val="000000"/>
                <w:sz w:val="24"/>
                <w:szCs w:val="24"/>
                <w:lang w:eastAsia="en-US"/>
              </w:rPr>
            </w:pPr>
            <w:r w:rsidRPr="000B3F24">
              <w:rPr>
                <w:i/>
                <w:color w:val="000000"/>
                <w:sz w:val="24"/>
                <w:szCs w:val="24"/>
                <w:lang w:eastAsia="en-US"/>
              </w:rPr>
              <w:t>Рекомендуемые источники:</w:t>
            </w:r>
            <w:r w:rsidRPr="000B3F24">
              <w:rPr>
                <w:color w:val="000000"/>
                <w:sz w:val="24"/>
                <w:szCs w:val="24"/>
                <w:lang w:eastAsia="en-US"/>
              </w:rPr>
              <w:t>8.[1, 2</w:t>
            </w:r>
            <w:r w:rsidR="00065915">
              <w:rPr>
                <w:color w:val="000000"/>
                <w:sz w:val="24"/>
                <w:szCs w:val="24"/>
                <w:lang w:eastAsia="en-US"/>
              </w:rPr>
              <w:t>, 3</w:t>
            </w:r>
            <w:r w:rsidRPr="000B3F24">
              <w:rPr>
                <w:color w:val="000000"/>
                <w:sz w:val="24"/>
                <w:szCs w:val="24"/>
                <w:lang w:eastAsia="en-US"/>
              </w:rPr>
              <w:t>]</w:t>
            </w:r>
          </w:p>
        </w:tc>
        <w:tc>
          <w:tcPr>
            <w:tcW w:w="2835" w:type="dxa"/>
          </w:tcPr>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-работа с текстом лекции, разбор вопросов по теме занятия;</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-изучение рекомендованных к занятию литературных источников;</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-подготовка к семинарскому занятию;</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 выполнение практического задания по теме.</w:t>
            </w:r>
          </w:p>
        </w:tc>
      </w:tr>
      <w:tr w:rsidR="00C55880" w:rsidRPr="000B3F24" w:rsidTr="0087238A">
        <w:trPr>
          <w:trHeight w:val="2115"/>
        </w:trPr>
        <w:tc>
          <w:tcPr>
            <w:tcW w:w="2518" w:type="dxa"/>
          </w:tcPr>
          <w:p w:rsidR="0087238A" w:rsidRDefault="005511BF">
            <w:pPr>
              <w:rPr>
                <w:sz w:val="24"/>
                <w:szCs w:val="24"/>
              </w:rPr>
            </w:pPr>
            <w:r w:rsidRPr="000B3F24">
              <w:rPr>
                <w:sz w:val="24"/>
                <w:szCs w:val="24"/>
              </w:rPr>
              <w:lastRenderedPageBreak/>
              <w:t xml:space="preserve">Тема 4. </w:t>
            </w:r>
          </w:p>
          <w:p w:rsidR="00C55880" w:rsidRPr="000B3F24" w:rsidRDefault="005511BF">
            <w:pPr>
              <w:rPr>
                <w:sz w:val="24"/>
                <w:szCs w:val="24"/>
              </w:rPr>
            </w:pPr>
            <w:r w:rsidRPr="000B3F24">
              <w:rPr>
                <w:sz w:val="24"/>
                <w:szCs w:val="24"/>
              </w:rPr>
              <w:t>Оптимальный прием сигналов на многомерных изображениях</w:t>
            </w:r>
          </w:p>
        </w:tc>
        <w:tc>
          <w:tcPr>
            <w:tcW w:w="5103" w:type="dxa"/>
          </w:tcPr>
          <w:p w:rsidR="00C55880" w:rsidRPr="000B3F24" w:rsidRDefault="005511BF">
            <w:pPr>
              <w:tabs>
                <w:tab w:val="right" w:pos="9356"/>
              </w:tabs>
              <w:jc w:val="both"/>
              <w:rPr>
                <w:sz w:val="24"/>
                <w:szCs w:val="24"/>
              </w:rPr>
            </w:pPr>
            <w:r w:rsidRPr="000B3F24">
              <w:rPr>
                <w:sz w:val="24"/>
                <w:szCs w:val="24"/>
              </w:rPr>
              <w:t xml:space="preserve">Обнаружение детерминированного сигнала. Обнаружение на фоне коррелированной помехи. Отношение правдоподобия. Метод максимального правдоподобия. Критерий Байеса. Критерий Неймана – Пирсона. Ошибка 1-го рода. Ошибка 2-го рода. Вероятность правильного обнаружения. Корреляционный обнаружитель. Фильтр-обнаружитель на основе </w:t>
            </w:r>
            <w:proofErr w:type="spellStart"/>
            <w:r w:rsidRPr="000B3F24">
              <w:rPr>
                <w:sz w:val="24"/>
                <w:szCs w:val="24"/>
              </w:rPr>
              <w:t>авторегрессионной</w:t>
            </w:r>
            <w:proofErr w:type="spellEnd"/>
            <w:r w:rsidRPr="000B3F24">
              <w:rPr>
                <w:sz w:val="24"/>
                <w:szCs w:val="24"/>
              </w:rPr>
              <w:t xml:space="preserve"> модели. </w:t>
            </w:r>
          </w:p>
          <w:p w:rsidR="00C55880" w:rsidRPr="000B3F24" w:rsidRDefault="00C55880">
            <w:pPr>
              <w:jc w:val="both"/>
              <w:rPr>
                <w:color w:val="000000"/>
                <w:sz w:val="24"/>
                <w:szCs w:val="24"/>
                <w:lang w:eastAsia="en-US"/>
              </w:rPr>
            </w:pPr>
          </w:p>
          <w:p w:rsidR="00C55880" w:rsidRPr="000B3F24" w:rsidRDefault="00601EDD">
            <w:pPr>
              <w:tabs>
                <w:tab w:val="right" w:pos="9356"/>
              </w:tabs>
              <w:jc w:val="both"/>
              <w:rPr>
                <w:sz w:val="24"/>
                <w:szCs w:val="24"/>
              </w:rPr>
            </w:pPr>
            <w:r w:rsidRPr="000B3F24">
              <w:rPr>
                <w:i/>
                <w:color w:val="000000"/>
                <w:sz w:val="24"/>
                <w:szCs w:val="24"/>
                <w:lang w:eastAsia="en-US"/>
              </w:rPr>
              <w:t>Рекомендуемые источники:</w:t>
            </w:r>
            <w:r w:rsidRPr="000B3F24">
              <w:rPr>
                <w:color w:val="000000"/>
                <w:sz w:val="24"/>
                <w:szCs w:val="24"/>
                <w:lang w:eastAsia="en-US"/>
              </w:rPr>
              <w:t>8.[1, 2</w:t>
            </w:r>
            <w:r w:rsidR="00065915">
              <w:rPr>
                <w:color w:val="000000"/>
                <w:sz w:val="24"/>
                <w:szCs w:val="24"/>
                <w:lang w:eastAsia="en-US"/>
              </w:rPr>
              <w:t>, 3</w:t>
            </w:r>
            <w:r w:rsidRPr="000B3F24">
              <w:rPr>
                <w:color w:val="000000"/>
                <w:sz w:val="24"/>
                <w:szCs w:val="24"/>
                <w:lang w:eastAsia="en-US"/>
              </w:rPr>
              <w:t>]</w:t>
            </w:r>
          </w:p>
        </w:tc>
        <w:tc>
          <w:tcPr>
            <w:tcW w:w="2835" w:type="dxa"/>
          </w:tcPr>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-работа с текстом лекции, разбор вопросов по теме занятия;</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-изучение рекомендованных к занятию литературных источников;</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-подготовка к семинарскому занятию;</w:t>
            </w:r>
          </w:p>
          <w:p w:rsidR="00C55880" w:rsidRDefault="005511BF">
            <w:pPr>
              <w:rPr>
                <w:rFonts w:eastAsia="Calibri"/>
                <w:bCs/>
                <w:color w:val="000000"/>
                <w:sz w:val="24"/>
                <w:szCs w:val="24"/>
                <w:lang w:eastAsia="en-US"/>
              </w:rPr>
            </w:pPr>
            <w:r w:rsidRPr="000B3F24">
              <w:rPr>
                <w:rFonts w:eastAsia="Calibri"/>
                <w:bCs/>
                <w:color w:val="000000"/>
                <w:sz w:val="24"/>
                <w:szCs w:val="24"/>
                <w:lang w:eastAsia="en-US"/>
              </w:rPr>
              <w:t>- выполнение практического задания по теме.</w:t>
            </w:r>
          </w:p>
          <w:p w:rsidR="000B3F24" w:rsidRPr="000B3F24" w:rsidRDefault="000B3F24">
            <w:pPr>
              <w:rPr>
                <w:rFonts w:eastAsia="Calibri"/>
                <w:bCs/>
                <w:color w:val="000000"/>
                <w:sz w:val="24"/>
                <w:szCs w:val="24"/>
                <w:lang w:eastAsia="en-US"/>
              </w:rPr>
            </w:pPr>
          </w:p>
        </w:tc>
      </w:tr>
      <w:tr w:rsidR="00C55880" w:rsidRPr="000B3F24" w:rsidTr="0087238A">
        <w:tc>
          <w:tcPr>
            <w:tcW w:w="2518" w:type="dxa"/>
          </w:tcPr>
          <w:p w:rsidR="0087238A" w:rsidRDefault="005511BF">
            <w:pPr>
              <w:rPr>
                <w:sz w:val="24"/>
                <w:szCs w:val="24"/>
              </w:rPr>
            </w:pPr>
            <w:r w:rsidRPr="000B3F24">
              <w:rPr>
                <w:sz w:val="24"/>
                <w:szCs w:val="24"/>
              </w:rPr>
              <w:t xml:space="preserve">Тема 5. </w:t>
            </w:r>
          </w:p>
          <w:p w:rsidR="00C55880" w:rsidRPr="000B3F24" w:rsidRDefault="005511BF">
            <w:pPr>
              <w:rPr>
                <w:sz w:val="24"/>
                <w:szCs w:val="24"/>
              </w:rPr>
            </w:pPr>
            <w:r w:rsidRPr="000B3F24">
              <w:rPr>
                <w:sz w:val="24"/>
                <w:szCs w:val="24"/>
              </w:rPr>
              <w:t>Методы подгонки моделей многомерных изображений</w:t>
            </w:r>
          </w:p>
        </w:tc>
        <w:tc>
          <w:tcPr>
            <w:tcW w:w="5103" w:type="dxa"/>
          </w:tcPr>
          <w:p w:rsidR="00C55880" w:rsidRPr="000B3F24" w:rsidRDefault="005511BF">
            <w:pPr>
              <w:tabs>
                <w:tab w:val="right" w:pos="9356"/>
              </w:tabs>
              <w:jc w:val="both"/>
              <w:rPr>
                <w:bCs/>
                <w:sz w:val="24"/>
                <w:szCs w:val="24"/>
              </w:rPr>
            </w:pPr>
            <w:r w:rsidRPr="000B3F24">
              <w:rPr>
                <w:bCs/>
                <w:sz w:val="24"/>
                <w:szCs w:val="24"/>
              </w:rPr>
              <w:t xml:space="preserve">Оценка параметров модели. Оценка параметров одномерной авторегрессии. Оценка параметров авторегрессии с кратными корнями характеристических уравнений. Оценка внешних параметров дважды стохастической модели. Оценка внутренних параметров дважды стохастической модели. Дисперсия ошибки оценивания. Восстановление изображений. Синтез изображений на основе оцененных параметров. </w:t>
            </w:r>
          </w:p>
          <w:p w:rsidR="00C55880" w:rsidRPr="000B3F24" w:rsidRDefault="00C55880">
            <w:pPr>
              <w:jc w:val="both"/>
              <w:rPr>
                <w:i/>
                <w:color w:val="000000"/>
                <w:sz w:val="24"/>
                <w:szCs w:val="24"/>
                <w:lang w:eastAsia="en-US"/>
              </w:rPr>
            </w:pPr>
          </w:p>
          <w:p w:rsidR="00C55880" w:rsidRPr="000B3F24" w:rsidRDefault="00601EDD">
            <w:pPr>
              <w:tabs>
                <w:tab w:val="right" w:pos="9356"/>
              </w:tabs>
              <w:jc w:val="both"/>
              <w:rPr>
                <w:color w:val="000000"/>
                <w:sz w:val="24"/>
                <w:szCs w:val="24"/>
                <w:lang w:eastAsia="en-US"/>
              </w:rPr>
            </w:pPr>
            <w:r w:rsidRPr="000B3F24">
              <w:rPr>
                <w:i/>
                <w:color w:val="000000"/>
                <w:sz w:val="24"/>
                <w:szCs w:val="24"/>
                <w:lang w:eastAsia="en-US"/>
              </w:rPr>
              <w:t>Рекомендуемые источники:</w:t>
            </w:r>
            <w:r w:rsidRPr="000B3F24">
              <w:rPr>
                <w:color w:val="000000"/>
                <w:sz w:val="24"/>
                <w:szCs w:val="24"/>
                <w:lang w:eastAsia="en-US"/>
              </w:rPr>
              <w:t>8.[1, 2</w:t>
            </w:r>
            <w:r w:rsidR="00065915">
              <w:rPr>
                <w:color w:val="000000"/>
                <w:sz w:val="24"/>
                <w:szCs w:val="24"/>
                <w:lang w:eastAsia="en-US"/>
              </w:rPr>
              <w:t>, 3</w:t>
            </w:r>
            <w:r w:rsidRPr="000B3F24">
              <w:rPr>
                <w:color w:val="000000"/>
                <w:sz w:val="24"/>
                <w:szCs w:val="24"/>
                <w:lang w:eastAsia="en-US"/>
              </w:rPr>
              <w:t>]</w:t>
            </w:r>
          </w:p>
        </w:tc>
        <w:tc>
          <w:tcPr>
            <w:tcW w:w="2835" w:type="dxa"/>
          </w:tcPr>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-работа с текстом лекции, разбор вопросов по теме занятия;</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-изучение рекомендованных к занятию литературных источников;</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-подготовка к семинарскому занятию;</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 выполнение практического задания по теме.</w:t>
            </w:r>
          </w:p>
        </w:tc>
      </w:tr>
      <w:tr w:rsidR="00C55880" w:rsidRPr="000B3F24" w:rsidTr="0087238A">
        <w:tc>
          <w:tcPr>
            <w:tcW w:w="2518" w:type="dxa"/>
          </w:tcPr>
          <w:p w:rsidR="0087238A" w:rsidRDefault="005511BF">
            <w:pPr>
              <w:rPr>
                <w:sz w:val="24"/>
                <w:szCs w:val="24"/>
              </w:rPr>
            </w:pPr>
            <w:r w:rsidRPr="000B3F24">
              <w:rPr>
                <w:sz w:val="24"/>
                <w:szCs w:val="24"/>
              </w:rPr>
              <w:t xml:space="preserve">Тема 6. </w:t>
            </w:r>
          </w:p>
          <w:p w:rsidR="00C55880" w:rsidRPr="000B3F24" w:rsidRDefault="005511BF">
            <w:pPr>
              <w:rPr>
                <w:sz w:val="24"/>
                <w:szCs w:val="24"/>
              </w:rPr>
            </w:pPr>
            <w:proofErr w:type="spellStart"/>
            <w:r w:rsidRPr="000B3F24">
              <w:rPr>
                <w:sz w:val="24"/>
                <w:szCs w:val="24"/>
              </w:rPr>
              <w:t>Нейросетевые</w:t>
            </w:r>
            <w:proofErr w:type="spellEnd"/>
            <w:r w:rsidRPr="000B3F24">
              <w:rPr>
                <w:sz w:val="24"/>
                <w:szCs w:val="24"/>
              </w:rPr>
              <w:t xml:space="preserve"> методы статистического анализа многомерных изображений</w:t>
            </w:r>
          </w:p>
        </w:tc>
        <w:tc>
          <w:tcPr>
            <w:tcW w:w="5103" w:type="dxa"/>
          </w:tcPr>
          <w:p w:rsidR="00C55880" w:rsidRPr="000B3F24" w:rsidRDefault="005511BF">
            <w:pPr>
              <w:jc w:val="both"/>
              <w:rPr>
                <w:sz w:val="24"/>
                <w:szCs w:val="24"/>
              </w:rPr>
            </w:pPr>
            <w:r w:rsidRPr="000B3F24">
              <w:rPr>
                <w:sz w:val="24"/>
                <w:szCs w:val="24"/>
              </w:rPr>
              <w:t xml:space="preserve">Обучение с учителем. Классификация. Регрессия. Искусственные нейронные сети. Подавление шума с помощью нейронных сетей. </w:t>
            </w:r>
            <w:proofErr w:type="spellStart"/>
            <w:r w:rsidRPr="000B3F24">
              <w:rPr>
                <w:sz w:val="24"/>
                <w:szCs w:val="24"/>
              </w:rPr>
              <w:t>Сверточные</w:t>
            </w:r>
            <w:proofErr w:type="spellEnd"/>
            <w:r w:rsidRPr="000B3F24">
              <w:rPr>
                <w:sz w:val="24"/>
                <w:szCs w:val="24"/>
              </w:rPr>
              <w:t xml:space="preserve"> нейронные сети. Обучение без учителя. </w:t>
            </w:r>
            <w:proofErr w:type="spellStart"/>
            <w:r w:rsidRPr="000B3F24">
              <w:rPr>
                <w:sz w:val="24"/>
                <w:szCs w:val="24"/>
              </w:rPr>
              <w:t>Автокодировщик</w:t>
            </w:r>
            <w:proofErr w:type="spellEnd"/>
            <w:r w:rsidRPr="000B3F24">
              <w:rPr>
                <w:sz w:val="24"/>
                <w:szCs w:val="24"/>
              </w:rPr>
              <w:t>. Латентное пространство многомер</w:t>
            </w:r>
            <w:r w:rsidR="0087238A">
              <w:rPr>
                <w:sz w:val="24"/>
                <w:szCs w:val="24"/>
              </w:rPr>
              <w:t>ного</w:t>
            </w:r>
            <w:r w:rsidRPr="000B3F24">
              <w:rPr>
                <w:sz w:val="24"/>
                <w:szCs w:val="24"/>
              </w:rPr>
              <w:t xml:space="preserve"> изображения. Распознавание изображений. Точность и полнота распознавания. PR-кривые. ROC-AUC кривые. Обнаружение детерминированных сигналов с помощью нейронных сетей. Метрика </w:t>
            </w:r>
            <w:proofErr w:type="spellStart"/>
            <w:r w:rsidRPr="000B3F24">
              <w:rPr>
                <w:sz w:val="24"/>
                <w:szCs w:val="24"/>
              </w:rPr>
              <w:t>IoU</w:t>
            </w:r>
            <w:proofErr w:type="spellEnd"/>
            <w:r w:rsidRPr="000B3F24">
              <w:rPr>
                <w:sz w:val="24"/>
                <w:szCs w:val="24"/>
              </w:rPr>
              <w:t xml:space="preserve">. Метрика </w:t>
            </w:r>
            <w:proofErr w:type="spellStart"/>
            <w:r w:rsidRPr="000B3F24">
              <w:rPr>
                <w:sz w:val="24"/>
                <w:szCs w:val="24"/>
              </w:rPr>
              <w:t>mAP</w:t>
            </w:r>
            <w:proofErr w:type="spellEnd"/>
            <w:r w:rsidRPr="000B3F24">
              <w:rPr>
                <w:sz w:val="24"/>
                <w:szCs w:val="24"/>
              </w:rPr>
              <w:t xml:space="preserve">. Метрика </w:t>
            </w:r>
            <w:proofErr w:type="spellStart"/>
            <w:r w:rsidRPr="000B3F24">
              <w:rPr>
                <w:sz w:val="24"/>
                <w:szCs w:val="24"/>
              </w:rPr>
              <w:t>mAR</w:t>
            </w:r>
            <w:proofErr w:type="spellEnd"/>
            <w:r w:rsidRPr="000B3F24">
              <w:rPr>
                <w:sz w:val="24"/>
                <w:szCs w:val="24"/>
              </w:rPr>
              <w:t xml:space="preserve">. </w:t>
            </w:r>
          </w:p>
          <w:p w:rsidR="00C55880" w:rsidRPr="000B3F24" w:rsidRDefault="00C55880">
            <w:pPr>
              <w:jc w:val="both"/>
              <w:rPr>
                <w:color w:val="000000"/>
                <w:sz w:val="24"/>
                <w:szCs w:val="24"/>
                <w:lang w:eastAsia="en-US"/>
              </w:rPr>
            </w:pPr>
          </w:p>
          <w:p w:rsidR="00C55880" w:rsidRPr="000B3F24" w:rsidRDefault="00601EDD">
            <w:pPr>
              <w:jc w:val="both"/>
              <w:rPr>
                <w:bCs/>
                <w:sz w:val="24"/>
                <w:szCs w:val="24"/>
              </w:rPr>
            </w:pPr>
            <w:r w:rsidRPr="000B3F24">
              <w:rPr>
                <w:i/>
                <w:color w:val="000000"/>
                <w:sz w:val="24"/>
                <w:szCs w:val="24"/>
                <w:lang w:eastAsia="en-US"/>
              </w:rPr>
              <w:t>Рекомендуемые источники:</w:t>
            </w:r>
            <w:r w:rsidRPr="000B3F24">
              <w:rPr>
                <w:color w:val="000000"/>
                <w:sz w:val="24"/>
                <w:szCs w:val="24"/>
                <w:lang w:eastAsia="en-US"/>
              </w:rPr>
              <w:t>8.[1, 2</w:t>
            </w:r>
            <w:r w:rsidR="00065915">
              <w:rPr>
                <w:color w:val="000000"/>
                <w:sz w:val="24"/>
                <w:szCs w:val="24"/>
                <w:lang w:eastAsia="en-US"/>
              </w:rPr>
              <w:t>, 3</w:t>
            </w:r>
            <w:r w:rsidRPr="000B3F24">
              <w:rPr>
                <w:color w:val="000000"/>
                <w:sz w:val="24"/>
                <w:szCs w:val="24"/>
                <w:lang w:eastAsia="en-US"/>
              </w:rPr>
              <w:t>]</w:t>
            </w:r>
          </w:p>
        </w:tc>
        <w:tc>
          <w:tcPr>
            <w:tcW w:w="2835" w:type="dxa"/>
          </w:tcPr>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-работа с текстом лекции, разбор вопросов по теме занятия;</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-изучение рекомендованных к занятию литературных источников;</w:t>
            </w:r>
          </w:p>
          <w:p w:rsidR="00C55880" w:rsidRPr="000B3F24" w:rsidRDefault="005511BF">
            <w:pPr>
              <w:rPr>
                <w:rFonts w:eastAsia="Calibri"/>
                <w:bCs/>
                <w:color w:val="000000"/>
                <w:sz w:val="24"/>
                <w:szCs w:val="24"/>
                <w:lang w:eastAsia="en-US"/>
              </w:rPr>
            </w:pPr>
            <w:r w:rsidRPr="000B3F24">
              <w:rPr>
                <w:rFonts w:eastAsia="Calibri"/>
                <w:bCs/>
                <w:color w:val="000000"/>
                <w:sz w:val="24"/>
                <w:szCs w:val="24"/>
                <w:lang w:eastAsia="en-US"/>
              </w:rPr>
              <w:t>-подготовка к семинарскому занятию;</w:t>
            </w:r>
          </w:p>
          <w:p w:rsidR="00C55880" w:rsidRPr="000B3F24" w:rsidRDefault="005511BF">
            <w:pPr>
              <w:rPr>
                <w:rFonts w:eastAsia="Calibri"/>
                <w:bCs/>
                <w:strike/>
                <w:color w:val="000000"/>
                <w:sz w:val="22"/>
                <w:szCs w:val="22"/>
                <w:lang w:eastAsia="en-US"/>
              </w:rPr>
            </w:pPr>
            <w:r w:rsidRPr="000B3F24">
              <w:rPr>
                <w:rFonts w:eastAsia="Calibri"/>
                <w:bCs/>
                <w:color w:val="000000"/>
                <w:sz w:val="24"/>
                <w:szCs w:val="24"/>
                <w:lang w:eastAsia="en-US"/>
              </w:rPr>
              <w:t>- выполнение практического задания по теме.</w:t>
            </w:r>
          </w:p>
        </w:tc>
      </w:tr>
    </w:tbl>
    <w:p w:rsidR="0087238A" w:rsidRDefault="0087238A" w:rsidP="000B3F24">
      <w:pPr>
        <w:pStyle w:val="11"/>
        <w:spacing w:before="100" w:afterAutospacing="0"/>
        <w:jc w:val="both"/>
      </w:pPr>
      <w:bookmarkStart w:id="21" w:name="_Toc150247864"/>
    </w:p>
    <w:p w:rsidR="00C55880" w:rsidRPr="000B3F24" w:rsidRDefault="005511BF" w:rsidP="0087238A">
      <w:pPr>
        <w:pStyle w:val="11"/>
        <w:spacing w:before="100" w:afterAutospacing="0" w:line="360" w:lineRule="auto"/>
        <w:jc w:val="both"/>
      </w:pPr>
      <w:r w:rsidRPr="000B3F24">
        <w:t>6. Перечень учебно-методического обеспечения для самостоятельной работы обучающихся по дисциплине</w:t>
      </w:r>
      <w:bookmarkEnd w:id="21"/>
    </w:p>
    <w:p w:rsidR="00C55880" w:rsidRDefault="005511BF" w:rsidP="0087238A">
      <w:pPr>
        <w:pStyle w:val="11"/>
        <w:spacing w:beforeAutospacing="0" w:afterAutospacing="0" w:line="360" w:lineRule="auto"/>
        <w:jc w:val="both"/>
      </w:pPr>
      <w:bookmarkStart w:id="22" w:name="_Toc120645467"/>
      <w:bookmarkStart w:id="23" w:name="_Toc120645516"/>
      <w:bookmarkStart w:id="24" w:name="_Toc150247865"/>
      <w:r w:rsidRPr="000B3F24">
        <w:t>6.1. Перечень вопросов, отводимых на самостоятельное освоение дисциплины, формы внеаудиторной самостоятельной работы</w:t>
      </w:r>
      <w:bookmarkEnd w:id="22"/>
      <w:bookmarkEnd w:id="23"/>
      <w:bookmarkEnd w:id="24"/>
      <w:r w:rsidRPr="000B3F24">
        <w:t xml:space="preserve"> </w:t>
      </w:r>
    </w:p>
    <w:p w:rsidR="00065915" w:rsidRDefault="00065915" w:rsidP="0087238A">
      <w:pPr>
        <w:pStyle w:val="11"/>
        <w:spacing w:beforeAutospacing="0" w:afterAutospacing="0" w:line="360" w:lineRule="auto"/>
        <w:jc w:val="both"/>
      </w:pPr>
    </w:p>
    <w:p w:rsidR="00065915" w:rsidRPr="000B3F24" w:rsidRDefault="00065915" w:rsidP="0087238A">
      <w:pPr>
        <w:pStyle w:val="11"/>
        <w:spacing w:beforeAutospacing="0" w:afterAutospacing="0" w:line="360" w:lineRule="auto"/>
        <w:jc w:val="both"/>
      </w:pPr>
    </w:p>
    <w:p w:rsidR="00C55880" w:rsidRPr="000B3F24" w:rsidRDefault="005511BF">
      <w:pPr>
        <w:pStyle w:val="11"/>
        <w:spacing w:beforeAutospacing="0" w:afterAutospacing="0"/>
        <w:jc w:val="right"/>
        <w:rPr>
          <w:b w:val="0"/>
          <w:sz w:val="24"/>
          <w:szCs w:val="24"/>
        </w:rPr>
      </w:pPr>
      <w:bookmarkStart w:id="25" w:name="_Toc120645517"/>
      <w:bookmarkStart w:id="26" w:name="_Toc120645468"/>
      <w:bookmarkStart w:id="27" w:name="_Toc150247866"/>
      <w:r w:rsidRPr="000B3F24">
        <w:rPr>
          <w:b w:val="0"/>
          <w:sz w:val="24"/>
          <w:szCs w:val="24"/>
        </w:rPr>
        <w:lastRenderedPageBreak/>
        <w:t>Таблица 5</w:t>
      </w:r>
      <w:bookmarkEnd w:id="25"/>
      <w:bookmarkEnd w:id="26"/>
      <w:bookmarkEnd w:id="27"/>
    </w:p>
    <w:tbl>
      <w:tblPr>
        <w:tblW w:w="5000" w:type="pct"/>
        <w:tblLayout w:type="fixed"/>
        <w:tblLook w:val="00A0" w:firstRow="1" w:lastRow="0" w:firstColumn="1" w:lastColumn="0" w:noHBand="0" w:noVBand="0"/>
      </w:tblPr>
      <w:tblGrid>
        <w:gridCol w:w="2866"/>
        <w:gridCol w:w="4450"/>
        <w:gridCol w:w="2879"/>
      </w:tblGrid>
      <w:tr w:rsidR="00C55880" w:rsidRPr="000B3F24" w:rsidTr="0087238A">
        <w:trPr>
          <w:trHeight w:val="20"/>
        </w:trPr>
        <w:tc>
          <w:tcPr>
            <w:tcW w:w="2929" w:type="dxa"/>
            <w:tcBorders>
              <w:top w:val="single" w:sz="4" w:space="0" w:color="00000A"/>
              <w:left w:val="single" w:sz="4" w:space="0" w:color="00000A"/>
              <w:bottom w:val="single" w:sz="4" w:space="0" w:color="00000A"/>
              <w:right w:val="single" w:sz="4" w:space="0" w:color="00000A"/>
            </w:tcBorders>
            <w:shd w:val="clear" w:color="auto" w:fill="auto"/>
          </w:tcPr>
          <w:p w:rsidR="00C55880" w:rsidRPr="000B3F24" w:rsidRDefault="005511BF">
            <w:pPr>
              <w:keepNext/>
              <w:jc w:val="center"/>
              <w:rPr>
                <w:rFonts w:eastAsia="Calibri"/>
                <w:color w:val="000000"/>
                <w:sz w:val="24"/>
                <w:szCs w:val="24"/>
              </w:rPr>
            </w:pPr>
            <w:r w:rsidRPr="000B3F24">
              <w:rPr>
                <w:rFonts w:eastAsia="Calibri"/>
                <w:b/>
                <w:color w:val="000000"/>
                <w:sz w:val="24"/>
                <w:szCs w:val="24"/>
              </w:rPr>
              <w:t>Наименование тем (разделов) дисциплины</w:t>
            </w:r>
          </w:p>
        </w:tc>
        <w:tc>
          <w:tcPr>
            <w:tcW w:w="4550" w:type="dxa"/>
            <w:tcBorders>
              <w:top w:val="single" w:sz="4" w:space="0" w:color="00000A"/>
              <w:left w:val="single" w:sz="4" w:space="0" w:color="00000A"/>
              <w:bottom w:val="single" w:sz="4" w:space="0" w:color="00000A"/>
              <w:right w:val="single" w:sz="4" w:space="0" w:color="00000A"/>
            </w:tcBorders>
            <w:shd w:val="clear" w:color="auto" w:fill="auto"/>
          </w:tcPr>
          <w:p w:rsidR="00C55880" w:rsidRPr="000B3F24" w:rsidRDefault="005511BF">
            <w:pPr>
              <w:spacing w:line="259" w:lineRule="auto"/>
              <w:jc w:val="center"/>
              <w:rPr>
                <w:rFonts w:eastAsia="Calibri"/>
                <w:b/>
                <w:strike/>
                <w:color w:val="FF0000"/>
                <w:sz w:val="24"/>
                <w:szCs w:val="24"/>
              </w:rPr>
            </w:pPr>
            <w:r w:rsidRPr="000B3F24">
              <w:rPr>
                <w:b/>
                <w:sz w:val="24"/>
                <w:szCs w:val="24"/>
              </w:rPr>
              <w:t xml:space="preserve">Перечень вопросов, отводимых на самостоятельное освоение </w:t>
            </w:r>
          </w:p>
        </w:tc>
        <w:tc>
          <w:tcPr>
            <w:tcW w:w="2942" w:type="dxa"/>
            <w:tcBorders>
              <w:top w:val="single" w:sz="4" w:space="0" w:color="00000A"/>
              <w:left w:val="single" w:sz="4" w:space="0" w:color="00000A"/>
              <w:bottom w:val="single" w:sz="4" w:space="0" w:color="00000A"/>
              <w:right w:val="single" w:sz="4" w:space="0" w:color="00000A"/>
            </w:tcBorders>
          </w:tcPr>
          <w:p w:rsidR="00C55880" w:rsidRPr="000B3F24" w:rsidRDefault="005511BF">
            <w:pPr>
              <w:keepNext/>
              <w:jc w:val="center"/>
              <w:rPr>
                <w:rFonts w:eastAsia="Calibri"/>
                <w:b/>
                <w:color w:val="000000"/>
                <w:sz w:val="24"/>
                <w:szCs w:val="24"/>
              </w:rPr>
            </w:pPr>
            <w:r w:rsidRPr="000B3F24">
              <w:rPr>
                <w:b/>
                <w:sz w:val="24"/>
                <w:szCs w:val="24"/>
              </w:rPr>
              <w:t>Формы внеаудиторной самостоятельной работы</w:t>
            </w:r>
          </w:p>
        </w:tc>
      </w:tr>
      <w:tr w:rsidR="00C55880" w:rsidRPr="000B3F24" w:rsidTr="0087238A">
        <w:trPr>
          <w:trHeight w:val="20"/>
        </w:trPr>
        <w:tc>
          <w:tcPr>
            <w:tcW w:w="2929" w:type="dxa"/>
            <w:tcBorders>
              <w:top w:val="single" w:sz="4" w:space="0" w:color="00000A"/>
              <w:left w:val="single" w:sz="4" w:space="0" w:color="00000A"/>
              <w:bottom w:val="single" w:sz="4" w:space="0" w:color="00000A"/>
              <w:right w:val="single" w:sz="4" w:space="0" w:color="00000A"/>
            </w:tcBorders>
            <w:shd w:val="clear" w:color="auto" w:fill="auto"/>
          </w:tcPr>
          <w:p w:rsidR="00C55880" w:rsidRPr="000B3F24" w:rsidRDefault="005511BF">
            <w:pPr>
              <w:rPr>
                <w:sz w:val="24"/>
                <w:szCs w:val="24"/>
              </w:rPr>
            </w:pPr>
            <w:r w:rsidRPr="000B3F24">
              <w:rPr>
                <w:sz w:val="24"/>
                <w:szCs w:val="24"/>
              </w:rPr>
              <w:t xml:space="preserve">Тема 1. </w:t>
            </w:r>
            <w:proofErr w:type="spellStart"/>
            <w:r w:rsidRPr="000B3F24">
              <w:rPr>
                <w:sz w:val="24"/>
                <w:szCs w:val="24"/>
              </w:rPr>
              <w:t>Авторегрессионные</w:t>
            </w:r>
            <w:proofErr w:type="spellEnd"/>
            <w:r w:rsidRPr="000B3F24">
              <w:rPr>
                <w:sz w:val="24"/>
                <w:szCs w:val="24"/>
              </w:rPr>
              <w:t xml:space="preserve"> модели многомерных изображений</w:t>
            </w:r>
          </w:p>
        </w:tc>
        <w:tc>
          <w:tcPr>
            <w:tcW w:w="4550" w:type="dxa"/>
            <w:tcBorders>
              <w:top w:val="single" w:sz="4" w:space="0" w:color="00000A"/>
              <w:left w:val="single" w:sz="4" w:space="0" w:color="00000A"/>
              <w:bottom w:val="single" w:sz="4" w:space="0" w:color="00000A"/>
              <w:right w:val="single" w:sz="4" w:space="0" w:color="00000A"/>
            </w:tcBorders>
          </w:tcPr>
          <w:p w:rsidR="00C55880" w:rsidRPr="000B3F24" w:rsidRDefault="005511BF" w:rsidP="0087238A">
            <w:pPr>
              <w:jc w:val="both"/>
              <w:rPr>
                <w:rFonts w:eastAsia="Calibri"/>
                <w:color w:val="000000"/>
                <w:sz w:val="24"/>
                <w:szCs w:val="24"/>
              </w:rPr>
            </w:pPr>
            <w:r w:rsidRPr="000B3F24">
              <w:rPr>
                <w:rFonts w:eastAsia="Calibri"/>
                <w:color w:val="000000"/>
                <w:sz w:val="24"/>
                <w:szCs w:val="24"/>
              </w:rPr>
              <w:t>Дискретные модели случайных полей. Оконные функции корреляции. Последовательности многомерных случайных полей.</w:t>
            </w:r>
          </w:p>
          <w:p w:rsidR="00C55880" w:rsidRPr="000B3F24" w:rsidRDefault="00C55880" w:rsidP="0087238A">
            <w:pPr>
              <w:jc w:val="both"/>
              <w:rPr>
                <w:rFonts w:eastAsia="Calibri"/>
                <w:color w:val="000000"/>
                <w:sz w:val="24"/>
                <w:szCs w:val="24"/>
              </w:rPr>
            </w:pPr>
          </w:p>
        </w:tc>
        <w:tc>
          <w:tcPr>
            <w:tcW w:w="29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55880" w:rsidRPr="000B3F24" w:rsidRDefault="005511BF" w:rsidP="0087238A">
            <w:pPr>
              <w:jc w:val="both"/>
              <w:rPr>
                <w:color w:val="201F1E"/>
                <w:sz w:val="24"/>
                <w:szCs w:val="24"/>
              </w:rPr>
            </w:pPr>
            <w:r w:rsidRPr="000B3F24">
              <w:rPr>
                <w:color w:val="201F1E"/>
                <w:sz w:val="24"/>
                <w:szCs w:val="24"/>
              </w:rPr>
              <w:t>Работа с текстом лекции, разбор вопросов и заданий по теме занятия;</w:t>
            </w:r>
          </w:p>
          <w:p w:rsidR="000B3F24" w:rsidRPr="000B3F24" w:rsidRDefault="005511BF" w:rsidP="0087238A">
            <w:pPr>
              <w:jc w:val="both"/>
              <w:rPr>
                <w:color w:val="201F1E"/>
                <w:sz w:val="24"/>
                <w:szCs w:val="24"/>
              </w:rPr>
            </w:pPr>
            <w:r w:rsidRPr="000B3F24">
              <w:rPr>
                <w:color w:val="201F1E"/>
                <w:sz w:val="24"/>
                <w:szCs w:val="24"/>
              </w:rPr>
              <w:t>изучение рекомендованных к занятию литературных источников.</w:t>
            </w:r>
          </w:p>
        </w:tc>
      </w:tr>
      <w:tr w:rsidR="00C55880" w:rsidRPr="000B3F24" w:rsidTr="0087238A">
        <w:trPr>
          <w:trHeight w:val="20"/>
        </w:trPr>
        <w:tc>
          <w:tcPr>
            <w:tcW w:w="2929" w:type="dxa"/>
            <w:tcBorders>
              <w:top w:val="single" w:sz="4" w:space="0" w:color="00000A"/>
              <w:left w:val="single" w:sz="4" w:space="0" w:color="00000A"/>
              <w:bottom w:val="single" w:sz="4" w:space="0" w:color="00000A"/>
              <w:right w:val="single" w:sz="4" w:space="0" w:color="00000A"/>
            </w:tcBorders>
            <w:shd w:val="clear" w:color="auto" w:fill="auto"/>
          </w:tcPr>
          <w:p w:rsidR="00C55880" w:rsidRPr="000B3F24" w:rsidRDefault="005511BF">
            <w:pPr>
              <w:rPr>
                <w:sz w:val="24"/>
                <w:szCs w:val="24"/>
              </w:rPr>
            </w:pPr>
            <w:r w:rsidRPr="000B3F24">
              <w:rPr>
                <w:sz w:val="24"/>
                <w:szCs w:val="24"/>
              </w:rPr>
              <w:t xml:space="preserve">Тема 2. </w:t>
            </w:r>
            <w:proofErr w:type="spellStart"/>
            <w:r w:rsidRPr="000B3F24">
              <w:rPr>
                <w:sz w:val="24"/>
                <w:szCs w:val="24"/>
              </w:rPr>
              <w:t>Неавторегрессионные</w:t>
            </w:r>
            <w:proofErr w:type="spellEnd"/>
            <w:r w:rsidRPr="000B3F24">
              <w:rPr>
                <w:sz w:val="24"/>
                <w:szCs w:val="24"/>
              </w:rPr>
              <w:t xml:space="preserve"> модели многомерных изображений</w:t>
            </w:r>
          </w:p>
        </w:tc>
        <w:tc>
          <w:tcPr>
            <w:tcW w:w="4550" w:type="dxa"/>
            <w:tcBorders>
              <w:top w:val="single" w:sz="4" w:space="0" w:color="00000A"/>
              <w:left w:val="single" w:sz="4" w:space="0" w:color="00000A"/>
              <w:bottom w:val="single" w:sz="4" w:space="0" w:color="00000A"/>
              <w:right w:val="single" w:sz="4" w:space="0" w:color="00000A"/>
            </w:tcBorders>
          </w:tcPr>
          <w:p w:rsidR="00C55880" w:rsidRPr="000B3F24" w:rsidRDefault="005511BF" w:rsidP="0087238A">
            <w:pPr>
              <w:jc w:val="both"/>
              <w:rPr>
                <w:rFonts w:eastAsia="Calibri"/>
                <w:color w:val="000000"/>
                <w:sz w:val="24"/>
                <w:szCs w:val="24"/>
              </w:rPr>
            </w:pPr>
            <w:r w:rsidRPr="000B3F24">
              <w:rPr>
                <w:rFonts w:eastAsia="Calibri"/>
                <w:color w:val="000000"/>
                <w:sz w:val="24"/>
                <w:szCs w:val="24"/>
              </w:rPr>
              <w:t>Глубокие стохастические модели. Дважды стохастические последовательности многомерных изображений. Волновая модель.</w:t>
            </w:r>
          </w:p>
        </w:tc>
        <w:tc>
          <w:tcPr>
            <w:tcW w:w="29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55880" w:rsidRPr="000B3F24" w:rsidRDefault="005511BF" w:rsidP="0087238A">
            <w:pPr>
              <w:jc w:val="both"/>
              <w:rPr>
                <w:color w:val="201F1E"/>
                <w:sz w:val="24"/>
                <w:szCs w:val="24"/>
              </w:rPr>
            </w:pPr>
            <w:r w:rsidRPr="000B3F24">
              <w:rPr>
                <w:color w:val="201F1E"/>
                <w:sz w:val="24"/>
                <w:szCs w:val="24"/>
              </w:rPr>
              <w:t>Работа с текстом лекции, разбор вопросов и заданий по теме занятия;</w:t>
            </w:r>
          </w:p>
          <w:p w:rsidR="00C55880" w:rsidRPr="000B3F24" w:rsidRDefault="005511BF" w:rsidP="0087238A">
            <w:pPr>
              <w:jc w:val="both"/>
              <w:rPr>
                <w:color w:val="201F1E"/>
                <w:sz w:val="24"/>
                <w:szCs w:val="24"/>
              </w:rPr>
            </w:pPr>
            <w:r w:rsidRPr="000B3F24">
              <w:rPr>
                <w:color w:val="201F1E"/>
                <w:sz w:val="24"/>
                <w:szCs w:val="24"/>
              </w:rPr>
              <w:t>изучение рекомендованных к занятию литературных источников.</w:t>
            </w:r>
          </w:p>
        </w:tc>
      </w:tr>
      <w:tr w:rsidR="00C55880" w:rsidRPr="000B3F24" w:rsidTr="0087238A">
        <w:trPr>
          <w:trHeight w:val="58"/>
        </w:trPr>
        <w:tc>
          <w:tcPr>
            <w:tcW w:w="2929" w:type="dxa"/>
            <w:tcBorders>
              <w:top w:val="single" w:sz="4" w:space="0" w:color="00000A"/>
              <w:left w:val="single" w:sz="4" w:space="0" w:color="00000A"/>
              <w:bottom w:val="single" w:sz="4" w:space="0" w:color="00000A"/>
              <w:right w:val="single" w:sz="4" w:space="0" w:color="00000A"/>
            </w:tcBorders>
            <w:shd w:val="clear" w:color="auto" w:fill="auto"/>
          </w:tcPr>
          <w:p w:rsidR="0087238A" w:rsidRDefault="005511BF">
            <w:pPr>
              <w:rPr>
                <w:sz w:val="24"/>
                <w:szCs w:val="24"/>
              </w:rPr>
            </w:pPr>
            <w:r w:rsidRPr="000B3F24">
              <w:rPr>
                <w:sz w:val="24"/>
                <w:szCs w:val="24"/>
              </w:rPr>
              <w:t xml:space="preserve">Тема 3. </w:t>
            </w:r>
          </w:p>
          <w:p w:rsidR="00C55880" w:rsidRPr="000B3F24" w:rsidRDefault="005511BF">
            <w:pPr>
              <w:rPr>
                <w:sz w:val="24"/>
                <w:szCs w:val="24"/>
              </w:rPr>
            </w:pPr>
            <w:r w:rsidRPr="000B3F24">
              <w:rPr>
                <w:sz w:val="24"/>
                <w:szCs w:val="24"/>
              </w:rPr>
              <w:t>Статистический анализ многомерных изображений</w:t>
            </w:r>
          </w:p>
        </w:tc>
        <w:tc>
          <w:tcPr>
            <w:tcW w:w="4550" w:type="dxa"/>
            <w:tcBorders>
              <w:top w:val="single" w:sz="4" w:space="0" w:color="00000A"/>
              <w:left w:val="single" w:sz="4" w:space="0" w:color="00000A"/>
              <w:bottom w:val="single" w:sz="4" w:space="0" w:color="00000A"/>
              <w:right w:val="single" w:sz="4" w:space="0" w:color="00000A"/>
            </w:tcBorders>
          </w:tcPr>
          <w:p w:rsidR="00C55880" w:rsidRPr="000B3F24" w:rsidRDefault="005511BF" w:rsidP="0087238A">
            <w:pPr>
              <w:tabs>
                <w:tab w:val="center" w:pos="8222"/>
                <w:tab w:val="center" w:pos="8505"/>
                <w:tab w:val="right" w:pos="9356"/>
              </w:tabs>
              <w:jc w:val="both"/>
              <w:rPr>
                <w:rFonts w:eastAsia="Calibri"/>
                <w:color w:val="000000"/>
                <w:sz w:val="24"/>
                <w:szCs w:val="24"/>
              </w:rPr>
            </w:pPr>
            <w:r w:rsidRPr="000B3F24">
              <w:rPr>
                <w:rFonts w:eastAsia="Calibri"/>
                <w:color w:val="000000"/>
                <w:sz w:val="24"/>
                <w:szCs w:val="24"/>
              </w:rPr>
              <w:t>Дважды стохастический фильтр. Оконная фильтрация.  Медианный фильтр. SVD подавление шума.</w:t>
            </w:r>
          </w:p>
        </w:tc>
        <w:tc>
          <w:tcPr>
            <w:tcW w:w="29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55880" w:rsidRPr="000B3F24" w:rsidRDefault="005511BF" w:rsidP="0087238A">
            <w:pPr>
              <w:jc w:val="both"/>
              <w:rPr>
                <w:color w:val="201F1E"/>
                <w:sz w:val="24"/>
                <w:szCs w:val="24"/>
              </w:rPr>
            </w:pPr>
            <w:r w:rsidRPr="000B3F24">
              <w:rPr>
                <w:color w:val="201F1E"/>
                <w:sz w:val="24"/>
                <w:szCs w:val="24"/>
              </w:rPr>
              <w:t>Работа с текстом лекции, разбор вопросов и заданий по теме занятия;</w:t>
            </w:r>
          </w:p>
          <w:p w:rsidR="00C55880" w:rsidRPr="000B3F24" w:rsidRDefault="005511BF" w:rsidP="0087238A">
            <w:pPr>
              <w:jc w:val="both"/>
              <w:rPr>
                <w:color w:val="201F1E"/>
                <w:sz w:val="24"/>
                <w:szCs w:val="24"/>
              </w:rPr>
            </w:pPr>
            <w:r w:rsidRPr="000B3F24">
              <w:rPr>
                <w:color w:val="201F1E"/>
                <w:sz w:val="24"/>
                <w:szCs w:val="24"/>
              </w:rPr>
              <w:t>изучение рекомендованных к занятию литературных источников.</w:t>
            </w:r>
          </w:p>
        </w:tc>
      </w:tr>
      <w:tr w:rsidR="00C55880" w:rsidRPr="000B3F24" w:rsidTr="0087238A">
        <w:trPr>
          <w:trHeight w:val="20"/>
        </w:trPr>
        <w:tc>
          <w:tcPr>
            <w:tcW w:w="2929" w:type="dxa"/>
            <w:tcBorders>
              <w:top w:val="single" w:sz="4" w:space="0" w:color="00000A"/>
              <w:left w:val="single" w:sz="4" w:space="0" w:color="00000A"/>
              <w:bottom w:val="single" w:sz="4" w:space="0" w:color="00000A"/>
              <w:right w:val="single" w:sz="4" w:space="0" w:color="00000A"/>
            </w:tcBorders>
            <w:shd w:val="clear" w:color="auto" w:fill="auto"/>
          </w:tcPr>
          <w:p w:rsidR="0087238A" w:rsidRDefault="005511BF">
            <w:pPr>
              <w:rPr>
                <w:sz w:val="24"/>
                <w:szCs w:val="24"/>
              </w:rPr>
            </w:pPr>
            <w:r w:rsidRPr="000B3F24">
              <w:rPr>
                <w:sz w:val="24"/>
                <w:szCs w:val="24"/>
              </w:rPr>
              <w:t xml:space="preserve">Тема 4. </w:t>
            </w:r>
          </w:p>
          <w:p w:rsidR="00C55880" w:rsidRPr="000B3F24" w:rsidRDefault="005511BF">
            <w:pPr>
              <w:rPr>
                <w:sz w:val="24"/>
                <w:szCs w:val="24"/>
              </w:rPr>
            </w:pPr>
            <w:r w:rsidRPr="000B3F24">
              <w:rPr>
                <w:sz w:val="24"/>
                <w:szCs w:val="24"/>
              </w:rPr>
              <w:t>Оптимальный прием сигналов на многомерных изображениях</w:t>
            </w:r>
          </w:p>
        </w:tc>
        <w:tc>
          <w:tcPr>
            <w:tcW w:w="4550" w:type="dxa"/>
            <w:tcBorders>
              <w:top w:val="single" w:sz="4" w:space="0" w:color="00000A"/>
              <w:left w:val="single" w:sz="4" w:space="0" w:color="00000A"/>
              <w:bottom w:val="single" w:sz="4" w:space="0" w:color="00000A"/>
              <w:right w:val="single" w:sz="4" w:space="0" w:color="00000A"/>
            </w:tcBorders>
          </w:tcPr>
          <w:p w:rsidR="00C55880" w:rsidRPr="000B3F24" w:rsidRDefault="005511BF" w:rsidP="0087238A">
            <w:pPr>
              <w:jc w:val="both"/>
              <w:rPr>
                <w:rFonts w:eastAsia="Calibri"/>
                <w:color w:val="000000"/>
                <w:sz w:val="24"/>
                <w:szCs w:val="24"/>
              </w:rPr>
            </w:pPr>
            <w:proofErr w:type="spellStart"/>
            <w:r w:rsidRPr="000B3F24">
              <w:rPr>
                <w:rFonts w:eastAsia="Calibri"/>
                <w:color w:val="000000"/>
                <w:sz w:val="24"/>
                <w:szCs w:val="24"/>
              </w:rPr>
              <w:t>Нейросетевой</w:t>
            </w:r>
            <w:proofErr w:type="spellEnd"/>
            <w:r w:rsidRPr="000B3F24">
              <w:rPr>
                <w:rFonts w:eastAsia="Calibri"/>
                <w:color w:val="000000"/>
                <w:sz w:val="24"/>
                <w:szCs w:val="24"/>
              </w:rPr>
              <w:t xml:space="preserve"> обнаружитель. Обнаружение недетерминированного сигнала. Модифицированное отношение правдоподобия.</w:t>
            </w:r>
          </w:p>
        </w:tc>
        <w:tc>
          <w:tcPr>
            <w:tcW w:w="29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55880" w:rsidRPr="000B3F24" w:rsidRDefault="005511BF" w:rsidP="0087238A">
            <w:pPr>
              <w:jc w:val="both"/>
              <w:rPr>
                <w:color w:val="201F1E"/>
                <w:sz w:val="24"/>
                <w:szCs w:val="24"/>
              </w:rPr>
            </w:pPr>
            <w:r w:rsidRPr="000B3F24">
              <w:rPr>
                <w:color w:val="201F1E"/>
                <w:sz w:val="24"/>
                <w:szCs w:val="24"/>
              </w:rPr>
              <w:t>Работа с текстом лекции, разбор вопросов и заданий по теме занятия;</w:t>
            </w:r>
          </w:p>
          <w:p w:rsidR="00C55880" w:rsidRPr="000B3F24" w:rsidRDefault="005511BF" w:rsidP="0087238A">
            <w:pPr>
              <w:jc w:val="both"/>
              <w:rPr>
                <w:color w:val="201F1E"/>
                <w:sz w:val="24"/>
                <w:szCs w:val="24"/>
              </w:rPr>
            </w:pPr>
            <w:r w:rsidRPr="000B3F24">
              <w:rPr>
                <w:color w:val="201F1E"/>
                <w:sz w:val="24"/>
                <w:szCs w:val="24"/>
              </w:rPr>
              <w:t>изучение рекомендованных к занятию литературных источников.</w:t>
            </w:r>
          </w:p>
        </w:tc>
      </w:tr>
      <w:tr w:rsidR="00C55880" w:rsidRPr="000B3F24" w:rsidTr="0087238A">
        <w:trPr>
          <w:trHeight w:val="20"/>
        </w:trPr>
        <w:tc>
          <w:tcPr>
            <w:tcW w:w="2929" w:type="dxa"/>
            <w:tcBorders>
              <w:top w:val="single" w:sz="4" w:space="0" w:color="00000A"/>
              <w:left w:val="single" w:sz="4" w:space="0" w:color="00000A"/>
              <w:bottom w:val="single" w:sz="4" w:space="0" w:color="00000A"/>
              <w:right w:val="single" w:sz="4" w:space="0" w:color="00000A"/>
            </w:tcBorders>
            <w:shd w:val="clear" w:color="auto" w:fill="auto"/>
          </w:tcPr>
          <w:p w:rsidR="0087238A" w:rsidRDefault="005511BF">
            <w:pPr>
              <w:rPr>
                <w:sz w:val="24"/>
                <w:szCs w:val="24"/>
              </w:rPr>
            </w:pPr>
            <w:r w:rsidRPr="000B3F24">
              <w:rPr>
                <w:sz w:val="24"/>
                <w:szCs w:val="24"/>
              </w:rPr>
              <w:t xml:space="preserve">Тема 5. </w:t>
            </w:r>
          </w:p>
          <w:p w:rsidR="00C55880" w:rsidRPr="000B3F24" w:rsidRDefault="005511BF">
            <w:pPr>
              <w:rPr>
                <w:sz w:val="24"/>
                <w:szCs w:val="24"/>
              </w:rPr>
            </w:pPr>
            <w:r w:rsidRPr="000B3F24">
              <w:rPr>
                <w:sz w:val="24"/>
                <w:szCs w:val="24"/>
              </w:rPr>
              <w:t>Методы подгонки моделей многомерных изображений</w:t>
            </w:r>
          </w:p>
        </w:tc>
        <w:tc>
          <w:tcPr>
            <w:tcW w:w="4550" w:type="dxa"/>
            <w:tcBorders>
              <w:top w:val="single" w:sz="4" w:space="0" w:color="00000A"/>
              <w:left w:val="single" w:sz="4" w:space="0" w:color="00000A"/>
              <w:bottom w:val="single" w:sz="4" w:space="0" w:color="00000A"/>
              <w:right w:val="single" w:sz="4" w:space="0" w:color="00000A"/>
            </w:tcBorders>
          </w:tcPr>
          <w:p w:rsidR="00C55880" w:rsidRPr="000B3F24" w:rsidRDefault="005511BF" w:rsidP="0087238A">
            <w:pPr>
              <w:jc w:val="both"/>
              <w:rPr>
                <w:rFonts w:eastAsia="Calibri"/>
                <w:color w:val="000000"/>
                <w:sz w:val="24"/>
                <w:szCs w:val="24"/>
              </w:rPr>
            </w:pPr>
            <w:r w:rsidRPr="000B3F24">
              <w:rPr>
                <w:rFonts w:eastAsia="Calibri"/>
                <w:color w:val="000000"/>
                <w:sz w:val="24"/>
                <w:szCs w:val="24"/>
              </w:rPr>
              <w:t xml:space="preserve">Оценка параметров последовательности многомерных изображений. </w:t>
            </w:r>
            <w:proofErr w:type="spellStart"/>
            <w:r w:rsidRPr="000B3F24">
              <w:rPr>
                <w:rFonts w:eastAsia="Calibri"/>
                <w:color w:val="000000"/>
                <w:sz w:val="24"/>
                <w:szCs w:val="24"/>
              </w:rPr>
              <w:t>Псевдоградиентный</w:t>
            </w:r>
            <w:proofErr w:type="spellEnd"/>
            <w:r w:rsidRPr="000B3F24">
              <w:rPr>
                <w:rFonts w:eastAsia="Calibri"/>
                <w:color w:val="000000"/>
                <w:sz w:val="24"/>
                <w:szCs w:val="24"/>
              </w:rPr>
              <w:t xml:space="preserve"> поиск параметров моделей. </w:t>
            </w:r>
            <w:proofErr w:type="spellStart"/>
            <w:r w:rsidRPr="000B3F24">
              <w:rPr>
                <w:rFonts w:eastAsia="Calibri"/>
                <w:color w:val="000000"/>
                <w:sz w:val="24"/>
                <w:szCs w:val="24"/>
              </w:rPr>
              <w:t>Нейросетевой</w:t>
            </w:r>
            <w:proofErr w:type="spellEnd"/>
            <w:r w:rsidRPr="000B3F24">
              <w:rPr>
                <w:rFonts w:eastAsia="Calibri"/>
                <w:color w:val="000000"/>
                <w:sz w:val="24"/>
                <w:szCs w:val="24"/>
              </w:rPr>
              <w:t xml:space="preserve"> поиск параметров.</w:t>
            </w:r>
          </w:p>
        </w:tc>
        <w:tc>
          <w:tcPr>
            <w:tcW w:w="29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55880" w:rsidRPr="000B3F24" w:rsidRDefault="005511BF" w:rsidP="0087238A">
            <w:pPr>
              <w:jc w:val="both"/>
              <w:rPr>
                <w:color w:val="201F1E"/>
                <w:sz w:val="24"/>
                <w:szCs w:val="24"/>
              </w:rPr>
            </w:pPr>
            <w:r w:rsidRPr="000B3F24">
              <w:rPr>
                <w:color w:val="201F1E"/>
                <w:sz w:val="24"/>
                <w:szCs w:val="24"/>
              </w:rPr>
              <w:t>Работа с текстом лекции, разбор вопросов и заданий по теме занятия;</w:t>
            </w:r>
          </w:p>
          <w:p w:rsidR="00C55880" w:rsidRPr="000B3F24" w:rsidRDefault="005511BF" w:rsidP="0087238A">
            <w:pPr>
              <w:jc w:val="both"/>
              <w:rPr>
                <w:color w:val="201F1E"/>
                <w:sz w:val="24"/>
                <w:szCs w:val="24"/>
              </w:rPr>
            </w:pPr>
            <w:r w:rsidRPr="000B3F24">
              <w:rPr>
                <w:color w:val="201F1E"/>
                <w:sz w:val="24"/>
                <w:szCs w:val="24"/>
              </w:rPr>
              <w:t>изучение рекомендованных к занятию литературных источников.</w:t>
            </w:r>
          </w:p>
        </w:tc>
      </w:tr>
      <w:tr w:rsidR="00C55880" w:rsidRPr="000B3F24" w:rsidTr="0087238A">
        <w:trPr>
          <w:trHeight w:val="20"/>
        </w:trPr>
        <w:tc>
          <w:tcPr>
            <w:tcW w:w="2929" w:type="dxa"/>
            <w:tcBorders>
              <w:top w:val="single" w:sz="4" w:space="0" w:color="00000A"/>
              <w:left w:val="single" w:sz="4" w:space="0" w:color="00000A"/>
              <w:bottom w:val="single" w:sz="4" w:space="0" w:color="00000A"/>
              <w:right w:val="single" w:sz="4" w:space="0" w:color="00000A"/>
            </w:tcBorders>
          </w:tcPr>
          <w:p w:rsidR="0087238A" w:rsidRDefault="005511BF">
            <w:pPr>
              <w:rPr>
                <w:sz w:val="24"/>
                <w:szCs w:val="24"/>
              </w:rPr>
            </w:pPr>
            <w:r w:rsidRPr="000B3F24">
              <w:rPr>
                <w:sz w:val="24"/>
                <w:szCs w:val="24"/>
              </w:rPr>
              <w:t xml:space="preserve">Тема 6. </w:t>
            </w:r>
          </w:p>
          <w:p w:rsidR="00C55880" w:rsidRPr="000B3F24" w:rsidRDefault="005511BF">
            <w:pPr>
              <w:rPr>
                <w:sz w:val="24"/>
                <w:szCs w:val="24"/>
              </w:rPr>
            </w:pPr>
            <w:proofErr w:type="spellStart"/>
            <w:r w:rsidRPr="000B3F24">
              <w:rPr>
                <w:sz w:val="24"/>
                <w:szCs w:val="24"/>
              </w:rPr>
              <w:t>Нейросетевые</w:t>
            </w:r>
            <w:proofErr w:type="spellEnd"/>
            <w:r w:rsidRPr="000B3F24">
              <w:rPr>
                <w:sz w:val="24"/>
                <w:szCs w:val="24"/>
              </w:rPr>
              <w:t xml:space="preserve"> методы статистического анализа многомерных изображений</w:t>
            </w:r>
          </w:p>
        </w:tc>
        <w:tc>
          <w:tcPr>
            <w:tcW w:w="4550" w:type="dxa"/>
            <w:tcBorders>
              <w:top w:val="single" w:sz="4" w:space="0" w:color="00000A"/>
              <w:left w:val="single" w:sz="4" w:space="0" w:color="00000A"/>
              <w:bottom w:val="single" w:sz="4" w:space="0" w:color="00000A"/>
              <w:right w:val="single" w:sz="4" w:space="0" w:color="00000A"/>
            </w:tcBorders>
          </w:tcPr>
          <w:p w:rsidR="00C55880" w:rsidRPr="000B3F24" w:rsidRDefault="005511BF" w:rsidP="0087238A">
            <w:pPr>
              <w:tabs>
                <w:tab w:val="right" w:pos="9356"/>
              </w:tabs>
              <w:jc w:val="both"/>
              <w:rPr>
                <w:sz w:val="24"/>
                <w:szCs w:val="24"/>
                <w:lang w:val="en-US"/>
              </w:rPr>
            </w:pPr>
            <w:r w:rsidRPr="000B3F24">
              <w:rPr>
                <w:sz w:val="24"/>
                <w:szCs w:val="24"/>
              </w:rPr>
              <w:t xml:space="preserve">Оценивание параметров </w:t>
            </w:r>
            <w:proofErr w:type="spellStart"/>
            <w:r w:rsidRPr="000B3F24">
              <w:rPr>
                <w:sz w:val="24"/>
                <w:szCs w:val="24"/>
              </w:rPr>
              <w:t>нейросетевой</w:t>
            </w:r>
            <w:proofErr w:type="spellEnd"/>
            <w:r w:rsidRPr="000B3F24">
              <w:rPr>
                <w:sz w:val="24"/>
                <w:szCs w:val="24"/>
              </w:rPr>
              <w:t xml:space="preserve"> модели. Аугментация изображений. </w:t>
            </w:r>
            <w:proofErr w:type="spellStart"/>
            <w:r w:rsidRPr="000B3F24">
              <w:rPr>
                <w:sz w:val="24"/>
                <w:szCs w:val="24"/>
              </w:rPr>
              <w:t>Нейросетевой</w:t>
            </w:r>
            <w:proofErr w:type="spellEnd"/>
            <w:r w:rsidRPr="000B3F24">
              <w:rPr>
                <w:sz w:val="24"/>
                <w:szCs w:val="24"/>
              </w:rPr>
              <w:t xml:space="preserve"> вывод многомерных изображений.</w:t>
            </w:r>
          </w:p>
        </w:tc>
        <w:tc>
          <w:tcPr>
            <w:tcW w:w="29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55880" w:rsidRPr="000B3F24" w:rsidRDefault="005511BF" w:rsidP="0087238A">
            <w:pPr>
              <w:jc w:val="both"/>
              <w:rPr>
                <w:color w:val="201F1E"/>
                <w:sz w:val="24"/>
                <w:szCs w:val="24"/>
              </w:rPr>
            </w:pPr>
            <w:r w:rsidRPr="000B3F24">
              <w:rPr>
                <w:color w:val="201F1E"/>
                <w:sz w:val="24"/>
                <w:szCs w:val="24"/>
              </w:rPr>
              <w:t>Работа с текстом лекции, разбор вопросов и заданий по теме занятия;</w:t>
            </w:r>
          </w:p>
          <w:p w:rsidR="00C55880" w:rsidRPr="000B3F24" w:rsidRDefault="005511BF" w:rsidP="0087238A">
            <w:pPr>
              <w:jc w:val="both"/>
              <w:rPr>
                <w:color w:val="201F1E"/>
                <w:sz w:val="24"/>
                <w:szCs w:val="24"/>
              </w:rPr>
            </w:pPr>
            <w:r w:rsidRPr="000B3F24">
              <w:rPr>
                <w:color w:val="201F1E"/>
                <w:sz w:val="24"/>
                <w:szCs w:val="24"/>
              </w:rPr>
              <w:t>изучение рекомендованных к занятию литературных источников.</w:t>
            </w:r>
          </w:p>
        </w:tc>
      </w:tr>
    </w:tbl>
    <w:p w:rsidR="00065915" w:rsidRDefault="00065915" w:rsidP="000B3F24">
      <w:pPr>
        <w:pStyle w:val="11"/>
        <w:spacing w:before="280" w:after="280"/>
        <w:jc w:val="both"/>
      </w:pPr>
      <w:bookmarkStart w:id="28" w:name="_Toc120645518"/>
      <w:bookmarkStart w:id="29" w:name="_Toc120645469"/>
      <w:bookmarkStart w:id="30" w:name="_Toc150247867"/>
    </w:p>
    <w:p w:rsidR="00065915" w:rsidRDefault="00065915" w:rsidP="000B3F24">
      <w:pPr>
        <w:pStyle w:val="11"/>
        <w:spacing w:before="280" w:after="280"/>
        <w:jc w:val="both"/>
      </w:pPr>
    </w:p>
    <w:p w:rsidR="000B3F24" w:rsidRPr="000B3F24" w:rsidRDefault="005511BF" w:rsidP="000B3F24">
      <w:pPr>
        <w:pStyle w:val="11"/>
        <w:spacing w:before="280" w:after="280"/>
        <w:jc w:val="both"/>
      </w:pPr>
      <w:r w:rsidRPr="000B3F24">
        <w:lastRenderedPageBreak/>
        <w:t>6.2. Перечень вопросов, заданий, тем для подготовки к текущему контролю</w:t>
      </w:r>
      <w:bookmarkEnd w:id="28"/>
      <w:bookmarkEnd w:id="29"/>
      <w:bookmarkEnd w:id="30"/>
    </w:p>
    <w:p w:rsidR="00C55880" w:rsidRPr="000B3F24" w:rsidRDefault="005511BF">
      <w:pPr>
        <w:widowControl/>
        <w:spacing w:line="360" w:lineRule="auto"/>
        <w:contextualSpacing/>
        <w:jc w:val="center"/>
        <w:rPr>
          <w:rFonts w:eastAsia="Calibri"/>
          <w:b/>
          <w:color w:val="000000"/>
          <w:sz w:val="28"/>
          <w:szCs w:val="28"/>
        </w:rPr>
      </w:pPr>
      <w:r w:rsidRPr="000B3F24">
        <w:rPr>
          <w:rFonts w:eastAsia="Calibri"/>
          <w:b/>
          <w:color w:val="000000"/>
          <w:sz w:val="28"/>
          <w:szCs w:val="28"/>
        </w:rPr>
        <w:t>Примерный вариант контрольной работы</w:t>
      </w:r>
    </w:p>
    <w:p w:rsidR="00C55880" w:rsidRPr="000B3F24" w:rsidRDefault="005511BF">
      <w:pPr>
        <w:widowControl/>
        <w:spacing w:line="360" w:lineRule="auto"/>
        <w:contextualSpacing/>
        <w:jc w:val="both"/>
        <w:rPr>
          <w:rFonts w:eastAsia="Calibri"/>
          <w:color w:val="000000"/>
          <w:sz w:val="28"/>
          <w:szCs w:val="28"/>
        </w:rPr>
      </w:pPr>
      <w:r w:rsidRPr="000B3F24">
        <w:rPr>
          <w:rFonts w:eastAsia="Calibri"/>
          <w:color w:val="000000"/>
          <w:sz w:val="28"/>
          <w:szCs w:val="28"/>
        </w:rPr>
        <w:tab/>
        <w:t xml:space="preserve">Согласно варианту задания, сымитируйте многомерное случайное поле в соответствии с моделью </w:t>
      </w:r>
      <w:proofErr w:type="spellStart"/>
      <w:r w:rsidRPr="000B3F24">
        <w:rPr>
          <w:rFonts w:eastAsia="Calibri"/>
          <w:color w:val="000000"/>
          <w:sz w:val="28"/>
          <w:szCs w:val="28"/>
        </w:rPr>
        <w:t>Хабиби</w:t>
      </w:r>
      <w:proofErr w:type="spellEnd"/>
      <w:r w:rsidRPr="000B3F24">
        <w:rPr>
          <w:rFonts w:eastAsia="Calibri"/>
          <w:color w:val="000000"/>
          <w:sz w:val="28"/>
          <w:szCs w:val="28"/>
        </w:rPr>
        <w:t xml:space="preserve">: </w:t>
      </w:r>
    </w:p>
    <w:p w:rsidR="00C55880" w:rsidRPr="000B3F24" w:rsidRDefault="005511BF">
      <w:pPr>
        <w:widowControl/>
        <w:spacing w:line="360" w:lineRule="auto"/>
        <w:ind w:firstLine="708"/>
        <w:contextualSpacing/>
        <w:jc w:val="both"/>
        <w:rPr>
          <w:rFonts w:eastAsia="Calibri"/>
          <w:color w:val="000000"/>
          <w:sz w:val="28"/>
          <w:szCs w:val="28"/>
        </w:rPr>
      </w:pPr>
      <w:r w:rsidRPr="000B3F24">
        <w:rPr>
          <w:rFonts w:eastAsia="Calibri"/>
          <w:color w:val="000000"/>
          <w:sz w:val="28"/>
          <w:szCs w:val="28"/>
        </w:rPr>
        <w:t xml:space="preserve">1. Постройте графики срезов корреляционных функций. </w:t>
      </w:r>
    </w:p>
    <w:p w:rsidR="00C55880" w:rsidRPr="000B3F24" w:rsidRDefault="005511BF">
      <w:pPr>
        <w:widowControl/>
        <w:spacing w:line="360" w:lineRule="auto"/>
        <w:ind w:firstLine="708"/>
        <w:contextualSpacing/>
        <w:jc w:val="both"/>
        <w:rPr>
          <w:rFonts w:eastAsia="Calibri"/>
          <w:color w:val="000000"/>
          <w:sz w:val="28"/>
          <w:szCs w:val="28"/>
        </w:rPr>
      </w:pPr>
      <w:r w:rsidRPr="000B3F24">
        <w:rPr>
          <w:rFonts w:eastAsia="Calibri"/>
          <w:color w:val="000000"/>
          <w:sz w:val="28"/>
          <w:szCs w:val="28"/>
        </w:rPr>
        <w:t xml:space="preserve">2. Выполните </w:t>
      </w:r>
      <w:proofErr w:type="spellStart"/>
      <w:r w:rsidRPr="000B3F24">
        <w:rPr>
          <w:rFonts w:eastAsia="Calibri"/>
          <w:color w:val="000000"/>
          <w:sz w:val="28"/>
          <w:szCs w:val="28"/>
        </w:rPr>
        <w:t>эквалайзинг</w:t>
      </w:r>
      <w:proofErr w:type="spellEnd"/>
      <w:r w:rsidRPr="000B3F24">
        <w:rPr>
          <w:rFonts w:eastAsia="Calibri"/>
          <w:color w:val="000000"/>
          <w:sz w:val="28"/>
          <w:szCs w:val="28"/>
        </w:rPr>
        <w:t xml:space="preserve"> изображения.</w:t>
      </w:r>
    </w:p>
    <w:p w:rsidR="00C55880" w:rsidRPr="000B3F24" w:rsidRDefault="005511BF">
      <w:pPr>
        <w:widowControl/>
        <w:spacing w:line="360" w:lineRule="auto"/>
        <w:ind w:firstLine="708"/>
        <w:contextualSpacing/>
        <w:jc w:val="both"/>
        <w:rPr>
          <w:rFonts w:eastAsia="Calibri"/>
          <w:color w:val="000000"/>
          <w:sz w:val="28"/>
          <w:szCs w:val="28"/>
        </w:rPr>
      </w:pPr>
      <w:r w:rsidRPr="000B3F24">
        <w:rPr>
          <w:rFonts w:eastAsia="Calibri"/>
          <w:color w:val="000000"/>
          <w:sz w:val="28"/>
          <w:szCs w:val="28"/>
        </w:rPr>
        <w:t xml:space="preserve">3. Визуализируйте полученное после </w:t>
      </w:r>
      <w:proofErr w:type="spellStart"/>
      <w:r w:rsidRPr="000B3F24">
        <w:rPr>
          <w:rFonts w:eastAsia="Calibri"/>
          <w:color w:val="000000"/>
          <w:sz w:val="28"/>
          <w:szCs w:val="28"/>
        </w:rPr>
        <w:t>эквалайзинга</w:t>
      </w:r>
      <w:proofErr w:type="spellEnd"/>
      <w:r w:rsidRPr="000B3F24">
        <w:rPr>
          <w:rFonts w:eastAsia="Calibri"/>
          <w:color w:val="000000"/>
          <w:sz w:val="28"/>
          <w:szCs w:val="28"/>
        </w:rPr>
        <w:t xml:space="preserve"> полутоновое изображение.</w:t>
      </w:r>
    </w:p>
    <w:p w:rsidR="00C55880" w:rsidRPr="000B3F24" w:rsidRDefault="005511BF">
      <w:pPr>
        <w:widowControl/>
        <w:spacing w:line="360" w:lineRule="auto"/>
        <w:ind w:firstLine="708"/>
        <w:contextualSpacing/>
        <w:jc w:val="both"/>
        <w:rPr>
          <w:rFonts w:eastAsia="Calibri"/>
          <w:color w:val="000000"/>
          <w:sz w:val="28"/>
          <w:szCs w:val="28"/>
        </w:rPr>
      </w:pPr>
      <w:r w:rsidRPr="000B3F24">
        <w:rPr>
          <w:rFonts w:eastAsia="Calibri"/>
          <w:color w:val="000000"/>
          <w:sz w:val="28"/>
          <w:szCs w:val="28"/>
        </w:rPr>
        <w:t xml:space="preserve">4. Добавьте на изображение квадратный сигнал с заданными по варианту параметрами. </w:t>
      </w:r>
    </w:p>
    <w:p w:rsidR="00C55880" w:rsidRPr="000B3F24" w:rsidRDefault="005511BF">
      <w:pPr>
        <w:widowControl/>
        <w:spacing w:line="360" w:lineRule="auto"/>
        <w:ind w:firstLine="708"/>
        <w:contextualSpacing/>
        <w:jc w:val="both"/>
        <w:rPr>
          <w:rFonts w:eastAsia="Calibri"/>
          <w:color w:val="000000"/>
          <w:sz w:val="28"/>
          <w:szCs w:val="28"/>
        </w:rPr>
      </w:pPr>
      <w:r w:rsidRPr="000B3F24">
        <w:rPr>
          <w:rFonts w:eastAsia="Calibri"/>
          <w:color w:val="000000"/>
          <w:sz w:val="28"/>
          <w:szCs w:val="28"/>
        </w:rPr>
        <w:t>5. Реализуйте обнаружение по Нейману – Пирсону с заданной по варианту вероятностью ложной тревоги. Сравните с решением при уменьшении вероятности в 10 раз.</w:t>
      </w:r>
    </w:p>
    <w:p w:rsidR="00C55880" w:rsidRPr="000B3F24" w:rsidRDefault="005511BF">
      <w:pPr>
        <w:widowControl/>
        <w:spacing w:line="360" w:lineRule="auto"/>
        <w:ind w:firstLine="708"/>
        <w:contextualSpacing/>
        <w:jc w:val="both"/>
        <w:rPr>
          <w:rFonts w:eastAsia="Calibri"/>
          <w:color w:val="000000"/>
          <w:sz w:val="28"/>
          <w:szCs w:val="28"/>
        </w:rPr>
      </w:pPr>
      <w:r w:rsidRPr="000B3F24">
        <w:rPr>
          <w:rFonts w:eastAsia="Calibri"/>
          <w:color w:val="000000"/>
          <w:sz w:val="28"/>
          <w:szCs w:val="28"/>
        </w:rPr>
        <w:t xml:space="preserve">6. С помощью имитационного моделирования оцените вероятность правильного обнаружения на </w:t>
      </w:r>
      <w:r w:rsidRPr="000B3F24">
        <w:rPr>
          <w:rFonts w:eastAsia="Calibri"/>
          <w:color w:val="000000"/>
          <w:sz w:val="28"/>
          <w:szCs w:val="28"/>
          <w:lang w:val="en-US"/>
        </w:rPr>
        <w:t>N</w:t>
      </w:r>
      <w:r w:rsidRPr="000B3F24">
        <w:rPr>
          <w:rFonts w:eastAsia="Calibri"/>
          <w:color w:val="000000"/>
          <w:sz w:val="28"/>
          <w:szCs w:val="28"/>
        </w:rPr>
        <w:t xml:space="preserve"> = 20 000 изображений.</w:t>
      </w:r>
    </w:p>
    <w:p w:rsidR="00C55880" w:rsidRPr="000B3F24" w:rsidRDefault="005511BF">
      <w:pPr>
        <w:widowControl/>
        <w:spacing w:line="360" w:lineRule="auto"/>
        <w:ind w:firstLine="708"/>
        <w:contextualSpacing/>
        <w:jc w:val="both"/>
        <w:rPr>
          <w:rFonts w:eastAsia="Calibri"/>
          <w:color w:val="000000"/>
          <w:sz w:val="28"/>
          <w:szCs w:val="28"/>
        </w:rPr>
      </w:pPr>
      <w:r w:rsidRPr="000B3F24">
        <w:rPr>
          <w:rFonts w:eastAsia="Calibri"/>
          <w:color w:val="000000"/>
          <w:sz w:val="28"/>
          <w:szCs w:val="28"/>
        </w:rPr>
        <w:t xml:space="preserve">7. Оцените вероятность ложной тревоги на </w:t>
      </w:r>
      <w:r w:rsidRPr="000B3F24">
        <w:rPr>
          <w:rFonts w:eastAsia="Calibri"/>
          <w:color w:val="000000"/>
          <w:sz w:val="28"/>
          <w:szCs w:val="28"/>
          <w:lang w:val="en-US"/>
        </w:rPr>
        <w:t>N</w:t>
      </w:r>
      <w:r w:rsidRPr="000B3F24">
        <w:rPr>
          <w:rFonts w:eastAsia="Calibri"/>
          <w:color w:val="000000"/>
          <w:sz w:val="28"/>
          <w:szCs w:val="28"/>
        </w:rPr>
        <w:t xml:space="preserve"> = 20 000 изображений.</w:t>
      </w:r>
    </w:p>
    <w:p w:rsidR="000B3F24" w:rsidRPr="000B3F24" w:rsidRDefault="005511BF" w:rsidP="000B3F24">
      <w:pPr>
        <w:widowControl/>
        <w:spacing w:line="360" w:lineRule="auto"/>
        <w:ind w:firstLine="708"/>
        <w:contextualSpacing/>
        <w:jc w:val="both"/>
        <w:rPr>
          <w:sz w:val="28"/>
          <w:szCs w:val="28"/>
        </w:rPr>
      </w:pPr>
      <w:r w:rsidRPr="000B3F24">
        <w:rPr>
          <w:rFonts w:eastAsia="Calibri"/>
          <w:color w:val="000000"/>
          <w:sz w:val="28"/>
          <w:szCs w:val="28"/>
        </w:rPr>
        <w:t xml:space="preserve">8. Сделайте выводы о работе.  </w:t>
      </w:r>
    </w:p>
    <w:p w:rsidR="00C55880" w:rsidRPr="000B3F24" w:rsidRDefault="00E87F2B">
      <w:pPr>
        <w:spacing w:line="480" w:lineRule="auto"/>
        <w:jc w:val="center"/>
        <w:rPr>
          <w:b/>
          <w:sz w:val="28"/>
          <w:szCs w:val="28"/>
        </w:rPr>
      </w:pPr>
      <w:bookmarkStart w:id="31" w:name="_Toc73917220"/>
      <w:bookmarkStart w:id="32" w:name="_Toc486492190"/>
      <w:r>
        <w:rPr>
          <w:b/>
          <w:sz w:val="28"/>
          <w:szCs w:val="28"/>
        </w:rPr>
        <w:t xml:space="preserve"> </w:t>
      </w:r>
    </w:p>
    <w:p w:rsidR="000B3F24" w:rsidRPr="000B3F24" w:rsidRDefault="005511BF" w:rsidP="000B3F24">
      <w:pPr>
        <w:spacing w:line="360" w:lineRule="auto"/>
        <w:ind w:firstLine="709"/>
        <w:jc w:val="both"/>
        <w:rPr>
          <w:rFonts w:eastAsia="Calibri"/>
          <w:color w:val="000000"/>
          <w:sz w:val="28"/>
          <w:szCs w:val="28"/>
        </w:rPr>
      </w:pPr>
      <w:r w:rsidRPr="00E87F2B">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E87F2B" w:rsidRPr="00E87F2B">
        <w:rPr>
          <w:rFonts w:eastAsia="Calibri"/>
          <w:i/>
          <w:color w:val="000000"/>
          <w:sz w:val="28"/>
          <w:szCs w:val="28"/>
        </w:rPr>
        <w:t xml:space="preserve"> Факультета информационных технологий и анализа больших данных</w:t>
      </w:r>
      <w:r w:rsidRPr="000B3F24">
        <w:rPr>
          <w:rFonts w:eastAsia="Calibri"/>
          <w:color w:val="000000"/>
          <w:sz w:val="28"/>
          <w:szCs w:val="28"/>
        </w:rPr>
        <w:t xml:space="preserve">. </w:t>
      </w:r>
      <w:bookmarkStart w:id="33" w:name="_Toc150247868"/>
      <w:bookmarkEnd w:id="31"/>
      <w:bookmarkEnd w:id="32"/>
    </w:p>
    <w:p w:rsidR="00C55880" w:rsidRPr="000B3F24" w:rsidRDefault="005511BF" w:rsidP="00E87F2B">
      <w:pPr>
        <w:pStyle w:val="11"/>
        <w:spacing w:before="280" w:after="280" w:line="360" w:lineRule="auto"/>
        <w:jc w:val="both"/>
      </w:pPr>
      <w:r w:rsidRPr="000B3F24">
        <w:t>7. Фонд оценочных средств для проведения промежуточной аттестации обучающихся по дисциплине</w:t>
      </w:r>
      <w:bookmarkEnd w:id="33"/>
    </w:p>
    <w:p w:rsidR="000B3F24" w:rsidRDefault="005511BF" w:rsidP="00E87F2B">
      <w:pPr>
        <w:widowControl/>
        <w:spacing w:line="360" w:lineRule="auto"/>
        <w:ind w:firstLine="709"/>
        <w:jc w:val="both"/>
        <w:rPr>
          <w:b/>
          <w:bCs/>
          <w:sz w:val="28"/>
          <w:szCs w:val="26"/>
        </w:rPr>
      </w:pPr>
      <w:r w:rsidRPr="000B3F2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0B3F24">
        <w:rPr>
          <w:rFonts w:eastAsia="Calibri"/>
          <w:b/>
          <w:color w:val="000000"/>
          <w:sz w:val="28"/>
          <w:szCs w:val="28"/>
        </w:rPr>
        <w:t xml:space="preserve"> </w:t>
      </w:r>
      <w:r w:rsidR="00E87F2B" w:rsidRPr="00E87F2B">
        <w:rPr>
          <w:rFonts w:eastAsia="Calibri"/>
          <w:color w:val="000000"/>
          <w:sz w:val="28"/>
          <w:szCs w:val="28"/>
        </w:rPr>
        <w:t>разделе</w:t>
      </w:r>
      <w:r w:rsidR="00E87F2B">
        <w:rPr>
          <w:rFonts w:eastAsia="Calibri"/>
          <w:b/>
          <w:i/>
          <w:color w:val="000000"/>
          <w:sz w:val="28"/>
          <w:szCs w:val="28"/>
        </w:rPr>
        <w:t xml:space="preserve"> </w:t>
      </w:r>
      <w:r w:rsidRPr="00E87F2B">
        <w:rPr>
          <w:rFonts w:eastAsia="Calibri"/>
          <w:b/>
          <w:color w:val="000000"/>
          <w:sz w:val="28"/>
          <w:szCs w:val="28"/>
        </w:rPr>
        <w:t>2.</w:t>
      </w:r>
      <w:r w:rsidRPr="00E87F2B">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34" w:name="_Toc73917222"/>
      <w:r w:rsidR="000B3F24" w:rsidRPr="00E87F2B">
        <w:rPr>
          <w:b/>
          <w:bCs/>
          <w:sz w:val="28"/>
          <w:szCs w:val="26"/>
        </w:rPr>
        <w:t xml:space="preserve"> </w:t>
      </w:r>
    </w:p>
    <w:p w:rsidR="00C55880" w:rsidRPr="000B3F24" w:rsidRDefault="005511BF">
      <w:pPr>
        <w:keepNext/>
        <w:keepLines/>
        <w:widowControl/>
        <w:jc w:val="center"/>
        <w:rPr>
          <w:b/>
          <w:bCs/>
          <w:sz w:val="28"/>
          <w:szCs w:val="26"/>
        </w:rPr>
      </w:pPr>
      <w:r w:rsidRPr="000B3F24">
        <w:rPr>
          <w:b/>
          <w:bCs/>
          <w:sz w:val="28"/>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4"/>
    </w:p>
    <w:p w:rsidR="000B3F24" w:rsidRDefault="000B3F24">
      <w:pPr>
        <w:keepNext/>
        <w:keepLines/>
        <w:widowControl/>
        <w:jc w:val="right"/>
        <w:rPr>
          <w:bCs/>
          <w:sz w:val="24"/>
          <w:szCs w:val="24"/>
        </w:rPr>
      </w:pPr>
    </w:p>
    <w:p w:rsidR="00C55880" w:rsidRPr="000B3F24" w:rsidRDefault="005511BF">
      <w:pPr>
        <w:keepNext/>
        <w:keepLines/>
        <w:widowControl/>
        <w:jc w:val="right"/>
        <w:rPr>
          <w:bCs/>
          <w:sz w:val="24"/>
          <w:szCs w:val="24"/>
        </w:rPr>
      </w:pPr>
      <w:r w:rsidRPr="000B3F24">
        <w:rPr>
          <w:bCs/>
          <w:sz w:val="24"/>
          <w:szCs w:val="24"/>
        </w:rPr>
        <w:t>Таблица 6</w:t>
      </w:r>
    </w:p>
    <w:tbl>
      <w:tblPr>
        <w:tblStyle w:val="affa"/>
        <w:tblW w:w="10195" w:type="dxa"/>
        <w:tblLayout w:type="fixed"/>
        <w:tblLook w:val="04A0" w:firstRow="1" w:lastRow="0" w:firstColumn="1" w:lastColumn="0" w:noHBand="0" w:noVBand="1"/>
      </w:tblPr>
      <w:tblGrid>
        <w:gridCol w:w="1951"/>
        <w:gridCol w:w="2266"/>
        <w:gridCol w:w="2837"/>
        <w:gridCol w:w="3141"/>
      </w:tblGrid>
      <w:tr w:rsidR="00C55880" w:rsidRPr="000B3F24" w:rsidTr="00E87F2B">
        <w:tc>
          <w:tcPr>
            <w:tcW w:w="1951" w:type="dxa"/>
          </w:tcPr>
          <w:p w:rsidR="00C55880" w:rsidRPr="00E87F2B" w:rsidRDefault="005511BF">
            <w:pPr>
              <w:jc w:val="both"/>
              <w:rPr>
                <w:b/>
                <w:sz w:val="24"/>
                <w:szCs w:val="24"/>
              </w:rPr>
            </w:pPr>
            <w:r w:rsidRPr="00E87F2B">
              <w:rPr>
                <w:b/>
                <w:sz w:val="24"/>
                <w:szCs w:val="24"/>
              </w:rPr>
              <w:t xml:space="preserve">Наименование компетенции </w:t>
            </w:r>
          </w:p>
        </w:tc>
        <w:tc>
          <w:tcPr>
            <w:tcW w:w="2266" w:type="dxa"/>
          </w:tcPr>
          <w:p w:rsidR="00C55880" w:rsidRPr="00E87F2B" w:rsidRDefault="005511BF">
            <w:pPr>
              <w:jc w:val="both"/>
              <w:rPr>
                <w:b/>
                <w:sz w:val="24"/>
                <w:szCs w:val="24"/>
              </w:rPr>
            </w:pPr>
            <w:r w:rsidRPr="00E87F2B">
              <w:rPr>
                <w:b/>
                <w:sz w:val="24"/>
                <w:szCs w:val="24"/>
              </w:rPr>
              <w:t xml:space="preserve">Наименование  индикаторов достижения компетенции </w:t>
            </w:r>
          </w:p>
        </w:tc>
        <w:tc>
          <w:tcPr>
            <w:tcW w:w="2837" w:type="dxa"/>
          </w:tcPr>
          <w:p w:rsidR="00C55880" w:rsidRPr="00E87F2B" w:rsidRDefault="005511BF">
            <w:pPr>
              <w:jc w:val="both"/>
              <w:rPr>
                <w:b/>
                <w:sz w:val="24"/>
                <w:szCs w:val="24"/>
              </w:rPr>
            </w:pPr>
            <w:r w:rsidRPr="00E87F2B">
              <w:rPr>
                <w:b/>
                <w:sz w:val="24"/>
                <w:szCs w:val="24"/>
              </w:rPr>
              <w:t xml:space="preserve">Результаты обучения </w:t>
            </w:r>
          </w:p>
          <w:p w:rsidR="00C55880" w:rsidRPr="00E87F2B" w:rsidRDefault="005511BF">
            <w:pPr>
              <w:jc w:val="both"/>
              <w:rPr>
                <w:b/>
                <w:sz w:val="24"/>
                <w:szCs w:val="24"/>
              </w:rPr>
            </w:pPr>
            <w:r w:rsidRPr="00E87F2B">
              <w:rPr>
                <w:b/>
                <w:sz w:val="24"/>
                <w:szCs w:val="24"/>
              </w:rPr>
              <w:t>(умения и знания), соотнесенные с индикаторами достижения компетенции</w:t>
            </w:r>
          </w:p>
        </w:tc>
        <w:tc>
          <w:tcPr>
            <w:tcW w:w="3141" w:type="dxa"/>
          </w:tcPr>
          <w:p w:rsidR="00C55880" w:rsidRPr="00E87F2B" w:rsidRDefault="005511BF">
            <w:pPr>
              <w:jc w:val="center"/>
              <w:rPr>
                <w:b/>
                <w:sz w:val="24"/>
                <w:szCs w:val="24"/>
              </w:rPr>
            </w:pPr>
            <w:r w:rsidRPr="00E87F2B">
              <w:rPr>
                <w:b/>
                <w:sz w:val="24"/>
                <w:szCs w:val="24"/>
              </w:rPr>
              <w:t>Типовые контрольные задания</w:t>
            </w:r>
          </w:p>
        </w:tc>
      </w:tr>
      <w:tr w:rsidR="00C55880" w:rsidRPr="000B3F24" w:rsidTr="00E87F2B">
        <w:tc>
          <w:tcPr>
            <w:tcW w:w="1951" w:type="dxa"/>
            <w:vMerge w:val="restart"/>
          </w:tcPr>
          <w:p w:rsidR="00C55880" w:rsidRPr="000B3F24" w:rsidRDefault="005511BF">
            <w:pPr>
              <w:jc w:val="both"/>
              <w:rPr>
                <w:color w:val="000000" w:themeColor="text1"/>
                <w:sz w:val="24"/>
                <w:szCs w:val="24"/>
              </w:rPr>
            </w:pPr>
            <w:r w:rsidRPr="000B3F24">
              <w:rPr>
                <w:color w:val="000000" w:themeColor="text1"/>
                <w:sz w:val="24"/>
                <w:szCs w:val="24"/>
              </w:rPr>
              <w:t>Способность разрабатывать новые методы и алгоритмы анализа больших массивов данных на основе методов машинного обучения и искусственного интеллекта</w:t>
            </w:r>
          </w:p>
          <w:p w:rsidR="00C55880" w:rsidRPr="000B3F24" w:rsidRDefault="005511BF">
            <w:pPr>
              <w:jc w:val="both"/>
              <w:rPr>
                <w:sz w:val="28"/>
                <w:szCs w:val="28"/>
              </w:rPr>
            </w:pPr>
            <w:r w:rsidRPr="000B3F24">
              <w:rPr>
                <w:sz w:val="24"/>
                <w:szCs w:val="24"/>
              </w:rPr>
              <w:t>(ПК-2)</w:t>
            </w:r>
          </w:p>
          <w:p w:rsidR="00C55880" w:rsidRPr="000B3F24" w:rsidRDefault="00C55880">
            <w:pPr>
              <w:jc w:val="both"/>
              <w:rPr>
                <w:sz w:val="28"/>
                <w:szCs w:val="28"/>
              </w:rPr>
            </w:pPr>
          </w:p>
          <w:p w:rsidR="00C55880" w:rsidRPr="000B3F24" w:rsidRDefault="00C55880">
            <w:pPr>
              <w:jc w:val="both"/>
              <w:rPr>
                <w:sz w:val="28"/>
                <w:szCs w:val="28"/>
              </w:rPr>
            </w:pPr>
          </w:p>
        </w:tc>
        <w:tc>
          <w:tcPr>
            <w:tcW w:w="2266" w:type="dxa"/>
          </w:tcPr>
          <w:p w:rsidR="00C55880" w:rsidRPr="000B3F24" w:rsidRDefault="005511BF">
            <w:pPr>
              <w:contextualSpacing/>
              <w:jc w:val="both"/>
              <w:rPr>
                <w:rFonts w:eastAsiaTheme="minorEastAsia"/>
                <w:sz w:val="24"/>
                <w:szCs w:val="24"/>
              </w:rPr>
            </w:pPr>
            <w:r w:rsidRPr="000B3F24">
              <w:rPr>
                <w:sz w:val="24"/>
                <w:szCs w:val="24"/>
              </w:rPr>
              <w:t>1.Владеет современными методами анализа данных, в том числе, больших данных, знает их математическое обоснование, анализирует их сравнительную применимость.</w:t>
            </w:r>
          </w:p>
          <w:p w:rsidR="00C55880" w:rsidRPr="000B3F24" w:rsidRDefault="00C55880">
            <w:pPr>
              <w:jc w:val="both"/>
              <w:rPr>
                <w:sz w:val="28"/>
                <w:szCs w:val="28"/>
              </w:rPr>
            </w:pPr>
          </w:p>
        </w:tc>
        <w:tc>
          <w:tcPr>
            <w:tcW w:w="2837" w:type="dxa"/>
          </w:tcPr>
          <w:p w:rsidR="00C55880" w:rsidRPr="000B3F24" w:rsidRDefault="005511BF">
            <w:pPr>
              <w:rPr>
                <w:bCs/>
                <w:sz w:val="24"/>
                <w:szCs w:val="24"/>
              </w:rPr>
            </w:pPr>
            <w:r w:rsidRPr="000B3F24">
              <w:rPr>
                <w:b/>
                <w:bCs/>
                <w:i/>
                <w:sz w:val="24"/>
                <w:szCs w:val="24"/>
              </w:rPr>
              <w:t>Знает:</w:t>
            </w:r>
            <w:r w:rsidRPr="000B3F24">
              <w:rPr>
                <w:bCs/>
                <w:sz w:val="24"/>
                <w:szCs w:val="24"/>
              </w:rPr>
              <w:t xml:space="preserve"> методы представления и анализа многомерных изображений, методы идентификации параметров моделей многомерных изображений</w:t>
            </w:r>
          </w:p>
          <w:p w:rsidR="00C55880" w:rsidRPr="000B3F24" w:rsidRDefault="00C55880">
            <w:pPr>
              <w:rPr>
                <w:b/>
                <w:bCs/>
                <w:i/>
                <w:sz w:val="24"/>
                <w:szCs w:val="24"/>
              </w:rPr>
            </w:pPr>
          </w:p>
          <w:p w:rsidR="00C55880" w:rsidRPr="000B3F24" w:rsidRDefault="00C55880">
            <w:pPr>
              <w:rPr>
                <w:b/>
                <w:bCs/>
                <w:i/>
                <w:sz w:val="24"/>
                <w:szCs w:val="24"/>
              </w:rPr>
            </w:pPr>
          </w:p>
          <w:p w:rsidR="00C55880" w:rsidRPr="000B3F24" w:rsidRDefault="00C55880">
            <w:pPr>
              <w:rPr>
                <w:b/>
                <w:bCs/>
                <w:i/>
                <w:sz w:val="24"/>
                <w:szCs w:val="24"/>
              </w:rPr>
            </w:pPr>
          </w:p>
          <w:p w:rsidR="00C55880" w:rsidRPr="000B3F24" w:rsidRDefault="005511BF">
            <w:pPr>
              <w:rPr>
                <w:bCs/>
                <w:sz w:val="24"/>
                <w:szCs w:val="24"/>
              </w:rPr>
            </w:pPr>
            <w:r w:rsidRPr="000B3F24">
              <w:rPr>
                <w:b/>
                <w:bCs/>
                <w:i/>
                <w:sz w:val="24"/>
                <w:szCs w:val="24"/>
              </w:rPr>
              <w:t xml:space="preserve">Умеет: </w:t>
            </w:r>
            <w:r w:rsidRPr="000B3F24">
              <w:rPr>
                <w:sz w:val="24"/>
                <w:szCs w:val="24"/>
              </w:rPr>
              <w:t xml:space="preserve">использовать техническое программное обеспечение для </w:t>
            </w:r>
            <w:r w:rsidRPr="000B3F24">
              <w:rPr>
                <w:bCs/>
                <w:sz w:val="24"/>
                <w:szCs w:val="24"/>
              </w:rPr>
              <w:t>применения методов анализа данных, в том числе больших данных, представленных в виде многомерных изображений и выполнять их сравнительный анализ</w:t>
            </w:r>
          </w:p>
        </w:tc>
        <w:tc>
          <w:tcPr>
            <w:tcW w:w="3141" w:type="dxa"/>
          </w:tcPr>
          <w:p w:rsidR="00C55880" w:rsidRPr="000B3F24" w:rsidRDefault="005511BF" w:rsidP="00065915">
            <w:pPr>
              <w:jc w:val="both"/>
              <w:rPr>
                <w:bCs/>
                <w:sz w:val="24"/>
                <w:szCs w:val="24"/>
              </w:rPr>
            </w:pPr>
            <w:r w:rsidRPr="000B3F24">
              <w:rPr>
                <w:bCs/>
                <w:sz w:val="24"/>
                <w:szCs w:val="24"/>
              </w:rPr>
              <w:t xml:space="preserve">С помощью массивов </w:t>
            </w:r>
            <w:proofErr w:type="spellStart"/>
            <w:r w:rsidRPr="000B3F24">
              <w:rPr>
                <w:bCs/>
                <w:sz w:val="24"/>
                <w:szCs w:val="24"/>
                <w:lang w:val="en-US"/>
              </w:rPr>
              <w:t>numpy</w:t>
            </w:r>
            <w:proofErr w:type="spellEnd"/>
            <w:r w:rsidRPr="000B3F24">
              <w:rPr>
                <w:bCs/>
                <w:sz w:val="24"/>
                <w:szCs w:val="24"/>
              </w:rPr>
              <w:t xml:space="preserve"> сгенерируйте случайное поле авторегрессии с кратными корнями характеристических уравнений размером 200 </w:t>
            </w:r>
            <w:r w:rsidRPr="000B3F24">
              <w:rPr>
                <w:bCs/>
                <w:sz w:val="24"/>
                <w:szCs w:val="24"/>
                <w:lang w:val="en-US"/>
              </w:rPr>
              <w:t>x</w:t>
            </w:r>
            <w:r w:rsidRPr="000B3F24">
              <w:rPr>
                <w:bCs/>
                <w:sz w:val="24"/>
                <w:szCs w:val="24"/>
              </w:rPr>
              <w:t xml:space="preserve"> 200. Сохраните полученный массив данных, загрузите его и визуализируйте изображение.</w:t>
            </w:r>
          </w:p>
          <w:p w:rsidR="00C55880" w:rsidRDefault="00C55880" w:rsidP="00065915">
            <w:pPr>
              <w:jc w:val="both"/>
              <w:rPr>
                <w:bCs/>
                <w:sz w:val="24"/>
                <w:szCs w:val="24"/>
              </w:rPr>
            </w:pPr>
          </w:p>
          <w:p w:rsidR="00C55880" w:rsidRPr="000B3F24" w:rsidRDefault="005511BF" w:rsidP="00065915">
            <w:pPr>
              <w:jc w:val="both"/>
              <w:rPr>
                <w:bCs/>
                <w:sz w:val="24"/>
                <w:szCs w:val="24"/>
              </w:rPr>
            </w:pPr>
            <w:r w:rsidRPr="000B3F24">
              <w:rPr>
                <w:bCs/>
                <w:sz w:val="24"/>
                <w:szCs w:val="24"/>
              </w:rPr>
              <w:t xml:space="preserve">С помощью массивов </w:t>
            </w:r>
            <w:proofErr w:type="spellStart"/>
            <w:r w:rsidRPr="000B3F24">
              <w:rPr>
                <w:bCs/>
                <w:sz w:val="24"/>
                <w:szCs w:val="24"/>
                <w:lang w:val="en-US"/>
              </w:rPr>
              <w:t>numpy</w:t>
            </w:r>
            <w:proofErr w:type="spellEnd"/>
            <w:r w:rsidRPr="000B3F24">
              <w:rPr>
                <w:bCs/>
                <w:sz w:val="24"/>
                <w:szCs w:val="24"/>
              </w:rPr>
              <w:t xml:space="preserve"> сгенерируйте случайное поле</w:t>
            </w:r>
            <w:r w:rsidR="00E87F2B">
              <w:rPr>
                <w:bCs/>
                <w:sz w:val="24"/>
                <w:szCs w:val="24"/>
              </w:rPr>
              <w:t xml:space="preserve"> авторегрессии первого порядка </w:t>
            </w:r>
            <w:r w:rsidRPr="000B3F24">
              <w:rPr>
                <w:bCs/>
                <w:sz w:val="24"/>
                <w:szCs w:val="24"/>
              </w:rPr>
              <w:t>с заданными коэффициентами корреляции. Оцените экспериментальные значения корреляционной функции и сравните их с теоретическими.</w:t>
            </w:r>
          </w:p>
        </w:tc>
      </w:tr>
      <w:tr w:rsidR="00C55880" w:rsidRPr="000B3F24" w:rsidTr="00E87F2B">
        <w:tc>
          <w:tcPr>
            <w:tcW w:w="1951" w:type="dxa"/>
            <w:vMerge/>
          </w:tcPr>
          <w:p w:rsidR="00C55880" w:rsidRPr="000B3F24" w:rsidRDefault="00C55880">
            <w:pPr>
              <w:jc w:val="both"/>
              <w:rPr>
                <w:sz w:val="28"/>
                <w:szCs w:val="28"/>
              </w:rPr>
            </w:pPr>
          </w:p>
        </w:tc>
        <w:tc>
          <w:tcPr>
            <w:tcW w:w="2266" w:type="dxa"/>
          </w:tcPr>
          <w:p w:rsidR="00C55880" w:rsidRPr="000B3F24" w:rsidRDefault="005511BF">
            <w:pPr>
              <w:contextualSpacing/>
              <w:jc w:val="both"/>
              <w:rPr>
                <w:sz w:val="24"/>
                <w:szCs w:val="24"/>
              </w:rPr>
            </w:pPr>
            <w:r w:rsidRPr="000B3F24">
              <w:rPr>
                <w:sz w:val="24"/>
                <w:szCs w:val="24"/>
              </w:rPr>
              <w:t>2.Владеет методологией построения интеллектуальных моделей, применяет их и адаптирует к конкретной задаче с учетом специфики предметной области, характера данных и поставленной задачи.</w:t>
            </w:r>
          </w:p>
        </w:tc>
        <w:tc>
          <w:tcPr>
            <w:tcW w:w="2837" w:type="dxa"/>
          </w:tcPr>
          <w:p w:rsidR="00C55880" w:rsidRPr="000B3F24" w:rsidRDefault="005511BF">
            <w:pPr>
              <w:rPr>
                <w:bCs/>
                <w:sz w:val="24"/>
                <w:szCs w:val="24"/>
              </w:rPr>
            </w:pPr>
            <w:r w:rsidRPr="000B3F24">
              <w:rPr>
                <w:b/>
                <w:bCs/>
                <w:i/>
                <w:sz w:val="24"/>
                <w:szCs w:val="24"/>
              </w:rPr>
              <w:t>Знает:</w:t>
            </w:r>
            <w:r w:rsidRPr="000B3F24">
              <w:rPr>
                <w:bCs/>
                <w:sz w:val="24"/>
                <w:szCs w:val="24"/>
              </w:rPr>
              <w:t xml:space="preserve"> методологию построения математических моделей многомерных изображений на базе интеллектуального анализа данных, способы адаптации таких моделей</w:t>
            </w:r>
          </w:p>
          <w:p w:rsidR="000B3F24" w:rsidRPr="000B3F24" w:rsidRDefault="000B3F24">
            <w:pPr>
              <w:rPr>
                <w:b/>
                <w:bCs/>
                <w:i/>
                <w:sz w:val="24"/>
                <w:szCs w:val="24"/>
              </w:rPr>
            </w:pPr>
          </w:p>
          <w:p w:rsidR="00C55880" w:rsidRPr="000B3F24" w:rsidRDefault="005511BF">
            <w:pPr>
              <w:rPr>
                <w:b/>
                <w:bCs/>
                <w:i/>
                <w:strike/>
                <w:sz w:val="24"/>
                <w:szCs w:val="24"/>
                <w:highlight w:val="yellow"/>
              </w:rPr>
            </w:pPr>
            <w:r w:rsidRPr="000B3F24">
              <w:rPr>
                <w:b/>
                <w:bCs/>
                <w:i/>
                <w:sz w:val="24"/>
                <w:szCs w:val="24"/>
              </w:rPr>
              <w:t xml:space="preserve">Умеет: </w:t>
            </w:r>
            <w:r w:rsidRPr="000B3F24">
              <w:rPr>
                <w:sz w:val="24"/>
                <w:szCs w:val="24"/>
              </w:rPr>
              <w:t xml:space="preserve">использовать техническое программное обеспечение для </w:t>
            </w:r>
            <w:r w:rsidRPr="000B3F24">
              <w:rPr>
                <w:bCs/>
                <w:sz w:val="24"/>
                <w:szCs w:val="24"/>
              </w:rPr>
              <w:t xml:space="preserve">реализации методологии построения моделей многомерных изображений с использованием элементов </w:t>
            </w:r>
            <w:r w:rsidRPr="000B3F24">
              <w:rPr>
                <w:bCs/>
                <w:sz w:val="24"/>
                <w:szCs w:val="24"/>
              </w:rPr>
              <w:lastRenderedPageBreak/>
              <w:t>интеллектуального анализа данных в конкретных задачах представления и обработки изображений</w:t>
            </w:r>
          </w:p>
        </w:tc>
        <w:tc>
          <w:tcPr>
            <w:tcW w:w="3141" w:type="dxa"/>
          </w:tcPr>
          <w:p w:rsidR="00C55880" w:rsidRPr="000B3F24" w:rsidRDefault="005511BF" w:rsidP="00065915">
            <w:pPr>
              <w:jc w:val="both"/>
              <w:rPr>
                <w:bCs/>
                <w:sz w:val="24"/>
                <w:szCs w:val="24"/>
              </w:rPr>
            </w:pPr>
            <w:r w:rsidRPr="000B3F24">
              <w:rPr>
                <w:bCs/>
                <w:sz w:val="24"/>
                <w:szCs w:val="24"/>
              </w:rPr>
              <w:lastRenderedPageBreak/>
              <w:t>Для тестового изображения реализуйте алгоритмы нормализации, стандартизации и масштабирования. Визуализируйте исходное изображение и результаты предобработки.</w:t>
            </w:r>
          </w:p>
          <w:p w:rsidR="00C55880" w:rsidRPr="000B3F24" w:rsidRDefault="00C55880" w:rsidP="00065915">
            <w:pPr>
              <w:jc w:val="both"/>
              <w:rPr>
                <w:bCs/>
                <w:sz w:val="24"/>
                <w:szCs w:val="24"/>
              </w:rPr>
            </w:pPr>
          </w:p>
          <w:p w:rsidR="00C55880" w:rsidRPr="000B3F24" w:rsidRDefault="005511BF" w:rsidP="00065915">
            <w:pPr>
              <w:jc w:val="both"/>
              <w:rPr>
                <w:bCs/>
                <w:sz w:val="24"/>
                <w:szCs w:val="24"/>
              </w:rPr>
            </w:pPr>
            <w:r w:rsidRPr="000B3F24">
              <w:rPr>
                <w:bCs/>
                <w:sz w:val="24"/>
                <w:szCs w:val="24"/>
              </w:rPr>
              <w:t>Реализуйте программными средствами класс многомерного изображения с атрибутами порядка авторегрессии, набора статистических параметров и методами генерации изображений и интеллектуального анализа имитируемых изображений</w:t>
            </w:r>
          </w:p>
        </w:tc>
      </w:tr>
      <w:tr w:rsidR="00C55880" w:rsidRPr="000B3F24" w:rsidTr="00E87F2B">
        <w:tc>
          <w:tcPr>
            <w:tcW w:w="1951" w:type="dxa"/>
            <w:vMerge/>
          </w:tcPr>
          <w:p w:rsidR="00C55880" w:rsidRPr="000B3F24" w:rsidRDefault="00C55880">
            <w:pPr>
              <w:jc w:val="both"/>
              <w:rPr>
                <w:sz w:val="28"/>
                <w:szCs w:val="28"/>
              </w:rPr>
            </w:pPr>
          </w:p>
        </w:tc>
        <w:tc>
          <w:tcPr>
            <w:tcW w:w="2266" w:type="dxa"/>
          </w:tcPr>
          <w:p w:rsidR="00C55880" w:rsidRPr="000B3F24" w:rsidRDefault="005511BF">
            <w:pPr>
              <w:jc w:val="both"/>
              <w:rPr>
                <w:sz w:val="28"/>
                <w:szCs w:val="28"/>
              </w:rPr>
            </w:pPr>
            <w:r w:rsidRPr="000B3F24">
              <w:rPr>
                <w:sz w:val="24"/>
                <w:szCs w:val="24"/>
              </w:rPr>
              <w:t>3.Совершенствует существующие и создает новые методы анализа данных, обосновывает их применимость к конкретным условиям и процессам.</w:t>
            </w:r>
          </w:p>
        </w:tc>
        <w:tc>
          <w:tcPr>
            <w:tcW w:w="2837" w:type="dxa"/>
          </w:tcPr>
          <w:p w:rsidR="00C55880" w:rsidRPr="000B3F24" w:rsidRDefault="005511BF">
            <w:pPr>
              <w:rPr>
                <w:sz w:val="24"/>
                <w:szCs w:val="24"/>
              </w:rPr>
            </w:pPr>
            <w:r w:rsidRPr="000B3F24">
              <w:rPr>
                <w:b/>
                <w:bCs/>
                <w:i/>
                <w:sz w:val="24"/>
                <w:szCs w:val="24"/>
              </w:rPr>
              <w:t xml:space="preserve">Знает: </w:t>
            </w:r>
            <w:r w:rsidRPr="000B3F24">
              <w:rPr>
                <w:sz w:val="24"/>
                <w:szCs w:val="24"/>
              </w:rPr>
              <w:t>аппарат статистических методов моделирования и обработки данных, методы оценки эффективности моделирования и обработки применительно к многомерным изображениям</w:t>
            </w:r>
          </w:p>
          <w:p w:rsidR="00C55880" w:rsidRPr="000B3F24" w:rsidRDefault="005511BF">
            <w:pPr>
              <w:rPr>
                <w:sz w:val="24"/>
                <w:szCs w:val="24"/>
              </w:rPr>
            </w:pPr>
            <w:r w:rsidRPr="000B3F24">
              <w:rPr>
                <w:sz w:val="24"/>
                <w:szCs w:val="24"/>
              </w:rPr>
              <w:t xml:space="preserve"> </w:t>
            </w:r>
          </w:p>
          <w:p w:rsidR="000B3F24" w:rsidRPr="000B3F24" w:rsidRDefault="000B3F24">
            <w:pPr>
              <w:rPr>
                <w:sz w:val="24"/>
                <w:szCs w:val="24"/>
              </w:rPr>
            </w:pPr>
          </w:p>
          <w:p w:rsidR="00C55880" w:rsidRPr="000B3F24" w:rsidRDefault="005511BF">
            <w:pPr>
              <w:rPr>
                <w:sz w:val="24"/>
                <w:szCs w:val="24"/>
              </w:rPr>
            </w:pPr>
            <w:r w:rsidRPr="000B3F24">
              <w:rPr>
                <w:b/>
                <w:bCs/>
                <w:i/>
                <w:sz w:val="24"/>
                <w:szCs w:val="24"/>
              </w:rPr>
              <w:t xml:space="preserve">Умеет: </w:t>
            </w:r>
            <w:r w:rsidRPr="000B3F24">
              <w:rPr>
                <w:sz w:val="24"/>
                <w:szCs w:val="24"/>
              </w:rPr>
              <w:t xml:space="preserve">реализовывать алгоритмы моделирования многомерных данных, в том числе </w:t>
            </w:r>
            <w:proofErr w:type="spellStart"/>
            <w:r w:rsidRPr="000B3F24">
              <w:rPr>
                <w:sz w:val="24"/>
                <w:szCs w:val="24"/>
              </w:rPr>
              <w:t>мультимодальных</w:t>
            </w:r>
            <w:proofErr w:type="spellEnd"/>
            <w:r w:rsidRPr="000B3F24">
              <w:rPr>
                <w:sz w:val="24"/>
                <w:szCs w:val="24"/>
              </w:rPr>
              <w:t xml:space="preserve">, </w:t>
            </w:r>
            <w:proofErr w:type="spellStart"/>
            <w:r w:rsidRPr="000B3F24">
              <w:rPr>
                <w:sz w:val="24"/>
                <w:szCs w:val="24"/>
              </w:rPr>
              <w:t>комплексировать</w:t>
            </w:r>
            <w:proofErr w:type="spellEnd"/>
            <w:r w:rsidRPr="000B3F24">
              <w:rPr>
                <w:sz w:val="24"/>
                <w:szCs w:val="24"/>
              </w:rPr>
              <w:t xml:space="preserve"> результаты обработки многомерных данных в виде изображений при заданных начальных условиях, а также получать представление изображений в скрытом пространстве</w:t>
            </w:r>
          </w:p>
        </w:tc>
        <w:tc>
          <w:tcPr>
            <w:tcW w:w="3141" w:type="dxa"/>
          </w:tcPr>
          <w:p w:rsidR="00C55880" w:rsidRPr="000B3F24" w:rsidRDefault="005511BF" w:rsidP="00065915">
            <w:pPr>
              <w:jc w:val="both"/>
              <w:rPr>
                <w:bCs/>
                <w:sz w:val="24"/>
                <w:szCs w:val="24"/>
              </w:rPr>
            </w:pPr>
            <w:r w:rsidRPr="000B3F24">
              <w:rPr>
                <w:bCs/>
                <w:sz w:val="24"/>
                <w:szCs w:val="24"/>
              </w:rPr>
              <w:t xml:space="preserve">На многомерном изображении с размерами </w:t>
            </w:r>
            <w:r w:rsidRPr="000B3F24">
              <w:rPr>
                <w:bCs/>
                <w:sz w:val="24"/>
                <w:szCs w:val="24"/>
              </w:rPr>
              <w:br/>
            </w:r>
            <w:r w:rsidRPr="000B3F24">
              <w:rPr>
                <w:bCs/>
                <w:sz w:val="24"/>
                <w:szCs w:val="24"/>
                <w:lang w:val="en-US"/>
              </w:rPr>
              <w:t>N</w:t>
            </w:r>
            <w:r w:rsidRPr="000B3F24">
              <w:rPr>
                <w:bCs/>
                <w:sz w:val="24"/>
                <w:szCs w:val="24"/>
              </w:rPr>
              <w:t xml:space="preserve"> &gt; 1000 необходимо выполнить процедуру оконной медианной фильтрации. Реализуйте такую процедуру для произвольного сгенерированного изображения, поврежденного импульсным шумом. </w:t>
            </w:r>
          </w:p>
          <w:p w:rsidR="00C55880" w:rsidRDefault="00C55880" w:rsidP="00065915">
            <w:pPr>
              <w:jc w:val="both"/>
              <w:rPr>
                <w:bCs/>
                <w:sz w:val="24"/>
                <w:szCs w:val="24"/>
              </w:rPr>
            </w:pPr>
          </w:p>
          <w:p w:rsidR="000B3F24" w:rsidRDefault="005511BF" w:rsidP="00065915">
            <w:pPr>
              <w:jc w:val="both"/>
              <w:rPr>
                <w:bCs/>
                <w:sz w:val="24"/>
                <w:szCs w:val="24"/>
              </w:rPr>
            </w:pPr>
            <w:r w:rsidRPr="000B3F24">
              <w:rPr>
                <w:bCs/>
                <w:sz w:val="24"/>
                <w:szCs w:val="24"/>
              </w:rPr>
              <w:t xml:space="preserve">Реализуйте </w:t>
            </w:r>
            <w:proofErr w:type="spellStart"/>
            <w:r w:rsidRPr="000B3F24">
              <w:rPr>
                <w:bCs/>
                <w:sz w:val="24"/>
                <w:szCs w:val="24"/>
              </w:rPr>
              <w:t>нейросетевую</w:t>
            </w:r>
            <w:proofErr w:type="spellEnd"/>
            <w:r w:rsidRPr="000B3F24">
              <w:rPr>
                <w:bCs/>
                <w:sz w:val="24"/>
                <w:szCs w:val="24"/>
              </w:rPr>
              <w:t xml:space="preserve"> и традиционную модель обнаружения сигналов на многомерном изображении. Добейтесь повышения эффективности обнаружения за счет комплексирования результатов.</w:t>
            </w:r>
          </w:p>
          <w:p w:rsidR="000B3F24" w:rsidRDefault="00065915" w:rsidP="00065915">
            <w:pPr>
              <w:jc w:val="both"/>
              <w:rPr>
                <w:bCs/>
                <w:i/>
                <w:sz w:val="24"/>
                <w:szCs w:val="24"/>
              </w:rPr>
            </w:pPr>
            <w:r>
              <w:rPr>
                <w:bCs/>
                <w:i/>
                <w:sz w:val="24"/>
                <w:szCs w:val="24"/>
              </w:rPr>
              <w:t xml:space="preserve">                    </w:t>
            </w:r>
            <w:r w:rsidR="000B3F24" w:rsidRPr="000B3F24">
              <w:rPr>
                <w:bCs/>
                <w:i/>
                <w:sz w:val="24"/>
                <w:szCs w:val="24"/>
              </w:rPr>
              <w:t>ИЛИ</w:t>
            </w:r>
          </w:p>
          <w:p w:rsidR="00C55880" w:rsidRPr="000B3F24" w:rsidRDefault="000B3F24" w:rsidP="00065915">
            <w:pPr>
              <w:jc w:val="both"/>
              <w:rPr>
                <w:bCs/>
                <w:sz w:val="24"/>
                <w:szCs w:val="24"/>
              </w:rPr>
            </w:pPr>
            <w:r>
              <w:rPr>
                <w:bCs/>
                <w:sz w:val="24"/>
                <w:szCs w:val="24"/>
              </w:rPr>
              <w:t xml:space="preserve">Реализуйте вариационный </w:t>
            </w:r>
            <w:proofErr w:type="spellStart"/>
            <w:r>
              <w:rPr>
                <w:bCs/>
                <w:sz w:val="24"/>
                <w:szCs w:val="24"/>
              </w:rPr>
              <w:t>автоэнкодер</w:t>
            </w:r>
            <w:proofErr w:type="spellEnd"/>
            <w:r>
              <w:rPr>
                <w:bCs/>
                <w:sz w:val="24"/>
                <w:szCs w:val="24"/>
              </w:rPr>
              <w:t xml:space="preserve"> для </w:t>
            </w:r>
            <w:proofErr w:type="spellStart"/>
            <w:r>
              <w:rPr>
                <w:bCs/>
                <w:sz w:val="24"/>
                <w:szCs w:val="24"/>
              </w:rPr>
              <w:t>датасета</w:t>
            </w:r>
            <w:proofErr w:type="spellEnd"/>
            <w:r>
              <w:rPr>
                <w:bCs/>
                <w:sz w:val="24"/>
                <w:szCs w:val="24"/>
              </w:rPr>
              <w:t xml:space="preserve"> </w:t>
            </w:r>
            <w:r>
              <w:rPr>
                <w:bCs/>
                <w:sz w:val="24"/>
                <w:szCs w:val="24"/>
                <w:lang w:val="en-US"/>
              </w:rPr>
              <w:t>CIFAR</w:t>
            </w:r>
            <w:r w:rsidRPr="000B3F24">
              <w:rPr>
                <w:bCs/>
                <w:sz w:val="24"/>
                <w:szCs w:val="24"/>
              </w:rPr>
              <w:t>-10.</w:t>
            </w:r>
          </w:p>
        </w:tc>
      </w:tr>
      <w:tr w:rsidR="00C55880" w:rsidRPr="000B3F24" w:rsidTr="00E87F2B">
        <w:tc>
          <w:tcPr>
            <w:tcW w:w="1951" w:type="dxa"/>
            <w:vMerge w:val="restart"/>
          </w:tcPr>
          <w:p w:rsidR="00C55880" w:rsidRPr="000B3F24" w:rsidRDefault="005511BF">
            <w:pPr>
              <w:spacing w:after="160" w:line="259" w:lineRule="auto"/>
              <w:jc w:val="both"/>
              <w:rPr>
                <w:rFonts w:eastAsia="Calibri"/>
                <w:sz w:val="24"/>
                <w:szCs w:val="24"/>
                <w:lang w:eastAsia="en-US"/>
              </w:rPr>
            </w:pPr>
            <w:r w:rsidRPr="000B3F24">
              <w:rPr>
                <w:color w:val="000000"/>
                <w:sz w:val="24"/>
                <w:szCs w:val="24"/>
                <w:lang w:eastAsia="en-US"/>
              </w:rPr>
              <w:t xml:space="preserve">Способность разрабатывать модели машинного обучения с использованием машинного зрения </w:t>
            </w:r>
            <w:r w:rsidRPr="000B3F24">
              <w:rPr>
                <w:rFonts w:eastAsia="Calibri"/>
                <w:sz w:val="24"/>
                <w:szCs w:val="24"/>
                <w:lang w:eastAsia="en-US"/>
              </w:rPr>
              <w:t>(ПК-4)</w:t>
            </w:r>
          </w:p>
        </w:tc>
        <w:tc>
          <w:tcPr>
            <w:tcW w:w="2266" w:type="dxa"/>
          </w:tcPr>
          <w:p w:rsidR="00C55880" w:rsidRPr="000B3F24" w:rsidRDefault="005511BF">
            <w:pPr>
              <w:contextualSpacing/>
              <w:jc w:val="both"/>
              <w:rPr>
                <w:rFonts w:eastAsiaTheme="minorEastAsia"/>
                <w:sz w:val="24"/>
                <w:szCs w:val="24"/>
              </w:rPr>
            </w:pPr>
            <w:r w:rsidRPr="000B3F24">
              <w:rPr>
                <w:sz w:val="24"/>
                <w:szCs w:val="24"/>
              </w:rPr>
              <w:t>1.Демонстрирует знание основных принципов и порядка применения библиотек, программных платформ (</w:t>
            </w:r>
            <w:proofErr w:type="spellStart"/>
            <w:r w:rsidRPr="000B3F24">
              <w:rPr>
                <w:sz w:val="24"/>
                <w:szCs w:val="24"/>
              </w:rPr>
              <w:t>фреймворков</w:t>
            </w:r>
            <w:proofErr w:type="spellEnd"/>
            <w:r w:rsidRPr="000B3F24">
              <w:rPr>
                <w:sz w:val="24"/>
                <w:szCs w:val="24"/>
              </w:rPr>
              <w:t>) и программных комплексов машинного обучения.</w:t>
            </w:r>
          </w:p>
          <w:p w:rsidR="00C55880" w:rsidRPr="000B3F24" w:rsidRDefault="00C55880">
            <w:pPr>
              <w:jc w:val="both"/>
              <w:rPr>
                <w:sz w:val="28"/>
                <w:szCs w:val="28"/>
              </w:rPr>
            </w:pPr>
          </w:p>
        </w:tc>
        <w:tc>
          <w:tcPr>
            <w:tcW w:w="2837" w:type="dxa"/>
          </w:tcPr>
          <w:p w:rsidR="00C55880" w:rsidRPr="000B3F24" w:rsidRDefault="005511BF">
            <w:pPr>
              <w:rPr>
                <w:sz w:val="24"/>
                <w:szCs w:val="24"/>
              </w:rPr>
            </w:pPr>
            <w:r w:rsidRPr="000B3F24">
              <w:rPr>
                <w:b/>
                <w:bCs/>
                <w:i/>
                <w:sz w:val="24"/>
                <w:szCs w:val="24"/>
              </w:rPr>
              <w:t xml:space="preserve">Знает: </w:t>
            </w:r>
            <w:r w:rsidRPr="000B3F24">
              <w:rPr>
                <w:sz w:val="24"/>
                <w:szCs w:val="24"/>
              </w:rPr>
              <w:t>функционал и основные команды специализированных к задачам компьютерного зрения библиотек, программных платформ и комплексов машинного обучения, в том числе методы предобработки многомерных данных; современный инструментарий обработки многомерных изображений; методы представления изображений многомерными случайными полями</w:t>
            </w:r>
          </w:p>
          <w:p w:rsidR="00065915" w:rsidRDefault="00065915">
            <w:pPr>
              <w:rPr>
                <w:b/>
                <w:bCs/>
                <w:i/>
                <w:sz w:val="24"/>
                <w:szCs w:val="24"/>
              </w:rPr>
            </w:pPr>
          </w:p>
          <w:p w:rsidR="00C55880" w:rsidRPr="000B3F24" w:rsidRDefault="005511BF">
            <w:pPr>
              <w:rPr>
                <w:b/>
                <w:bCs/>
                <w:i/>
                <w:strike/>
                <w:sz w:val="24"/>
                <w:szCs w:val="24"/>
                <w:highlight w:val="yellow"/>
              </w:rPr>
            </w:pPr>
            <w:r w:rsidRPr="000B3F24">
              <w:rPr>
                <w:b/>
                <w:bCs/>
                <w:i/>
                <w:sz w:val="24"/>
                <w:szCs w:val="24"/>
              </w:rPr>
              <w:lastRenderedPageBreak/>
              <w:t xml:space="preserve">Умеет: </w:t>
            </w:r>
            <w:r w:rsidRPr="000B3F24">
              <w:rPr>
                <w:bCs/>
                <w:sz w:val="24"/>
                <w:szCs w:val="24"/>
              </w:rPr>
              <w:t xml:space="preserve">использовать пакеты прикладных программ, в том числе специализированные библиотеки и </w:t>
            </w:r>
            <w:proofErr w:type="spellStart"/>
            <w:r w:rsidRPr="000B3F24">
              <w:rPr>
                <w:bCs/>
                <w:sz w:val="24"/>
                <w:szCs w:val="24"/>
              </w:rPr>
              <w:t>фреймворки</w:t>
            </w:r>
            <w:proofErr w:type="spellEnd"/>
            <w:r w:rsidRPr="000B3F24">
              <w:rPr>
                <w:bCs/>
                <w:sz w:val="24"/>
                <w:szCs w:val="24"/>
              </w:rPr>
              <w:t xml:space="preserve"> компьютерного зрения для преобразования изображений; обрабатывать полутоновые и цветные многомерные изображения и их последовательности</w:t>
            </w:r>
            <w:r w:rsidRPr="000B3F24">
              <w:rPr>
                <w:iCs/>
                <w:sz w:val="24"/>
                <w:szCs w:val="24"/>
              </w:rPr>
              <w:t>; применять информационные инструменты для статистического анализа многомерных изображений</w:t>
            </w:r>
            <w:r w:rsidRPr="000B3F24">
              <w:rPr>
                <w:b/>
                <w:bCs/>
                <w:i/>
                <w:strike/>
                <w:sz w:val="24"/>
                <w:szCs w:val="24"/>
                <w:highlight w:val="yellow"/>
              </w:rPr>
              <w:t xml:space="preserve"> </w:t>
            </w:r>
          </w:p>
        </w:tc>
        <w:tc>
          <w:tcPr>
            <w:tcW w:w="3141" w:type="dxa"/>
          </w:tcPr>
          <w:p w:rsidR="00C55880" w:rsidRPr="000B3F24" w:rsidRDefault="005511BF" w:rsidP="00E87F2B">
            <w:pPr>
              <w:jc w:val="both"/>
              <w:rPr>
                <w:bCs/>
                <w:sz w:val="24"/>
                <w:szCs w:val="24"/>
              </w:rPr>
            </w:pPr>
            <w:r w:rsidRPr="000B3F24">
              <w:rPr>
                <w:bCs/>
                <w:sz w:val="24"/>
                <w:szCs w:val="24"/>
              </w:rPr>
              <w:lastRenderedPageBreak/>
              <w:t>По тестовому изображению сгенерируйте модели авторегрессии 1-го, 2-го, 3-го порядков, предварительно оценив параметры каждой модели статистическими методами.</w:t>
            </w: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065915" w:rsidRDefault="00065915" w:rsidP="00E87F2B">
            <w:pPr>
              <w:jc w:val="both"/>
              <w:rPr>
                <w:bCs/>
                <w:sz w:val="24"/>
                <w:szCs w:val="24"/>
              </w:rPr>
            </w:pPr>
          </w:p>
          <w:p w:rsidR="00C55880" w:rsidRPr="000B3F24" w:rsidRDefault="005511BF" w:rsidP="00E87F2B">
            <w:pPr>
              <w:jc w:val="both"/>
              <w:rPr>
                <w:bCs/>
                <w:sz w:val="22"/>
                <w:szCs w:val="22"/>
              </w:rPr>
            </w:pPr>
            <w:r w:rsidRPr="000B3F24">
              <w:rPr>
                <w:bCs/>
                <w:sz w:val="24"/>
                <w:szCs w:val="24"/>
              </w:rPr>
              <w:lastRenderedPageBreak/>
              <w:t xml:space="preserve">По тестовому изображению сгенерируйте модели авторегрессии 1-го, 2-го, 3-го порядков, предварительно оценив параметры каждой модели </w:t>
            </w:r>
            <w:proofErr w:type="spellStart"/>
            <w:r w:rsidRPr="000B3F24">
              <w:rPr>
                <w:bCs/>
                <w:sz w:val="24"/>
                <w:szCs w:val="24"/>
              </w:rPr>
              <w:t>нейросетевыми</w:t>
            </w:r>
            <w:proofErr w:type="spellEnd"/>
            <w:r w:rsidRPr="000B3F24">
              <w:rPr>
                <w:bCs/>
                <w:sz w:val="24"/>
                <w:szCs w:val="24"/>
              </w:rPr>
              <w:t xml:space="preserve"> методами.</w:t>
            </w:r>
          </w:p>
        </w:tc>
      </w:tr>
      <w:tr w:rsidR="00C55880" w:rsidRPr="000B3F24" w:rsidTr="00E87F2B">
        <w:tc>
          <w:tcPr>
            <w:tcW w:w="1951" w:type="dxa"/>
            <w:vMerge/>
          </w:tcPr>
          <w:p w:rsidR="00C55880" w:rsidRPr="000B3F24" w:rsidRDefault="00C55880">
            <w:pPr>
              <w:jc w:val="both"/>
              <w:rPr>
                <w:sz w:val="28"/>
                <w:szCs w:val="28"/>
              </w:rPr>
            </w:pPr>
          </w:p>
        </w:tc>
        <w:tc>
          <w:tcPr>
            <w:tcW w:w="2266" w:type="dxa"/>
          </w:tcPr>
          <w:p w:rsidR="00C55880" w:rsidRPr="000B3F24" w:rsidRDefault="005511BF">
            <w:pPr>
              <w:contextualSpacing/>
              <w:jc w:val="both"/>
              <w:rPr>
                <w:rFonts w:eastAsiaTheme="minorEastAsia"/>
                <w:sz w:val="24"/>
                <w:szCs w:val="24"/>
              </w:rPr>
            </w:pPr>
            <w:r w:rsidRPr="000B3F24">
              <w:rPr>
                <w:sz w:val="24"/>
                <w:szCs w:val="24"/>
              </w:rPr>
              <w:t>2.Использует методы машинного обучения и глубокого обучения для задач компьютерного зрения.</w:t>
            </w:r>
          </w:p>
          <w:p w:rsidR="00C55880" w:rsidRPr="000B3F24" w:rsidRDefault="00C55880">
            <w:pPr>
              <w:jc w:val="both"/>
              <w:rPr>
                <w:sz w:val="28"/>
                <w:szCs w:val="28"/>
              </w:rPr>
            </w:pPr>
          </w:p>
        </w:tc>
        <w:tc>
          <w:tcPr>
            <w:tcW w:w="2837" w:type="dxa"/>
          </w:tcPr>
          <w:p w:rsidR="00C55880" w:rsidRPr="000B3F24" w:rsidRDefault="005511BF">
            <w:pPr>
              <w:rPr>
                <w:sz w:val="24"/>
                <w:szCs w:val="24"/>
              </w:rPr>
            </w:pPr>
            <w:r w:rsidRPr="000B3F24">
              <w:rPr>
                <w:b/>
                <w:bCs/>
                <w:i/>
                <w:sz w:val="24"/>
                <w:szCs w:val="24"/>
              </w:rPr>
              <w:t>Знает</w:t>
            </w:r>
            <w:r w:rsidRPr="000B3F24">
              <w:rPr>
                <w:bCs/>
                <w:i/>
                <w:sz w:val="24"/>
                <w:szCs w:val="24"/>
              </w:rPr>
              <w:t>:</w:t>
            </w:r>
            <w:r w:rsidRPr="000B3F24">
              <w:rPr>
                <w:sz w:val="24"/>
                <w:szCs w:val="24"/>
              </w:rPr>
              <w:t xml:space="preserve"> базовые понятия теории случайных процессов и полей; алгоритмы фильтрации и обнаружения сигналов на фоне коррелированной помехи на основе методов машинного и глубокого обучения</w:t>
            </w:r>
          </w:p>
          <w:p w:rsidR="00C55880" w:rsidRPr="00444861" w:rsidRDefault="00C55880">
            <w:pPr>
              <w:rPr>
                <w:sz w:val="24"/>
                <w:szCs w:val="24"/>
              </w:rPr>
            </w:pPr>
          </w:p>
          <w:p w:rsidR="00C55880" w:rsidRPr="000B3F24" w:rsidRDefault="005511BF">
            <w:pPr>
              <w:rPr>
                <w:sz w:val="24"/>
                <w:szCs w:val="24"/>
              </w:rPr>
            </w:pPr>
            <w:r w:rsidRPr="000B3F24">
              <w:rPr>
                <w:b/>
                <w:bCs/>
                <w:i/>
                <w:sz w:val="24"/>
                <w:szCs w:val="24"/>
              </w:rPr>
              <w:t>Умеет</w:t>
            </w:r>
            <w:r w:rsidRPr="000B3F24">
              <w:rPr>
                <w:bCs/>
                <w:i/>
                <w:sz w:val="24"/>
                <w:szCs w:val="24"/>
              </w:rPr>
              <w:t>:</w:t>
            </w:r>
            <w:r w:rsidRPr="000B3F24">
              <w:rPr>
                <w:b/>
                <w:bCs/>
                <w:i/>
                <w:sz w:val="24"/>
                <w:szCs w:val="24"/>
              </w:rPr>
              <w:t xml:space="preserve"> </w:t>
            </w:r>
            <w:r w:rsidRPr="000B3F24">
              <w:rPr>
                <w:bCs/>
                <w:sz w:val="24"/>
                <w:szCs w:val="24"/>
              </w:rPr>
              <w:t xml:space="preserve">использовать математический аппарат для </w:t>
            </w:r>
            <w:r w:rsidRPr="000B3F24">
              <w:rPr>
                <w:sz w:val="24"/>
                <w:szCs w:val="24"/>
              </w:rPr>
              <w:t>имитации и обработки многомерных изображений с применением моделей и методов машинного и глубокого обучения</w:t>
            </w:r>
          </w:p>
          <w:p w:rsidR="00C55880" w:rsidRPr="000B3F24" w:rsidRDefault="00C55880">
            <w:pPr>
              <w:rPr>
                <w:b/>
                <w:bCs/>
                <w:i/>
                <w:strike/>
                <w:sz w:val="24"/>
                <w:szCs w:val="24"/>
                <w:highlight w:val="yellow"/>
              </w:rPr>
            </w:pPr>
          </w:p>
        </w:tc>
        <w:tc>
          <w:tcPr>
            <w:tcW w:w="3141" w:type="dxa"/>
          </w:tcPr>
          <w:p w:rsidR="00C55880" w:rsidRPr="000B3F24" w:rsidRDefault="005511BF" w:rsidP="00065915">
            <w:pPr>
              <w:jc w:val="both"/>
              <w:rPr>
                <w:bCs/>
                <w:sz w:val="24"/>
                <w:szCs w:val="24"/>
              </w:rPr>
            </w:pPr>
            <w:r w:rsidRPr="000B3F24">
              <w:rPr>
                <w:bCs/>
                <w:sz w:val="24"/>
                <w:szCs w:val="24"/>
              </w:rPr>
              <w:t>Выведите формулу для ошибки первого рода при обнаружении сигналов на изображениях с коррелированной помехой по критерию Байеса.</w:t>
            </w: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0B3F24" w:rsidRDefault="00C55880">
            <w:pPr>
              <w:rPr>
                <w:bCs/>
                <w:sz w:val="24"/>
                <w:szCs w:val="24"/>
              </w:rPr>
            </w:pPr>
          </w:p>
          <w:p w:rsidR="00C55880" w:rsidRPr="00444861" w:rsidRDefault="00C55880">
            <w:pPr>
              <w:rPr>
                <w:bCs/>
                <w:sz w:val="24"/>
                <w:szCs w:val="24"/>
              </w:rPr>
            </w:pPr>
          </w:p>
          <w:p w:rsidR="00C55880" w:rsidRPr="000B3F24" w:rsidRDefault="005511BF" w:rsidP="00065915">
            <w:pPr>
              <w:jc w:val="both"/>
              <w:rPr>
                <w:bCs/>
                <w:sz w:val="24"/>
                <w:szCs w:val="24"/>
              </w:rPr>
            </w:pPr>
            <w:r w:rsidRPr="000B3F24">
              <w:rPr>
                <w:bCs/>
                <w:sz w:val="24"/>
                <w:szCs w:val="24"/>
              </w:rPr>
              <w:t xml:space="preserve">Смоделируйте </w:t>
            </w:r>
            <w:r w:rsidRPr="000B3F24">
              <w:rPr>
                <w:bCs/>
                <w:sz w:val="24"/>
                <w:szCs w:val="24"/>
                <w:lang w:val="en-US"/>
              </w:rPr>
              <w:t>N</w:t>
            </w:r>
            <w:r w:rsidRPr="000B3F24">
              <w:rPr>
                <w:bCs/>
                <w:sz w:val="24"/>
                <w:szCs w:val="24"/>
              </w:rPr>
              <w:t>1 = 5</w:t>
            </w:r>
            <w:r w:rsidRPr="000B3F24">
              <w:rPr>
                <w:bCs/>
                <w:sz w:val="24"/>
                <w:szCs w:val="24"/>
                <w:lang w:val="en-US"/>
              </w:rPr>
              <w:t> </w:t>
            </w:r>
            <w:r w:rsidRPr="000B3F24">
              <w:rPr>
                <w:bCs/>
                <w:sz w:val="24"/>
                <w:szCs w:val="24"/>
              </w:rPr>
              <w:t xml:space="preserve">000 изображений с полезным сигналом и </w:t>
            </w:r>
            <w:r w:rsidRPr="000B3F24">
              <w:rPr>
                <w:bCs/>
                <w:sz w:val="24"/>
                <w:szCs w:val="24"/>
                <w:lang w:val="en-US"/>
              </w:rPr>
              <w:t>N</w:t>
            </w:r>
            <w:r w:rsidRPr="000B3F24">
              <w:rPr>
                <w:bCs/>
                <w:sz w:val="24"/>
                <w:szCs w:val="24"/>
              </w:rPr>
              <w:t xml:space="preserve">2 = 5 000 изображений без полезного сигнала. Сымитируйте обнаружение сигналов </w:t>
            </w:r>
            <w:proofErr w:type="spellStart"/>
            <w:r w:rsidRPr="000B3F24">
              <w:rPr>
                <w:bCs/>
                <w:sz w:val="24"/>
                <w:szCs w:val="24"/>
              </w:rPr>
              <w:t>нейросетевым</w:t>
            </w:r>
            <w:proofErr w:type="spellEnd"/>
            <w:r w:rsidRPr="000B3F24">
              <w:rPr>
                <w:bCs/>
                <w:sz w:val="24"/>
                <w:szCs w:val="24"/>
              </w:rPr>
              <w:t xml:space="preserve"> методом. Оцените точность и полноту решения.</w:t>
            </w:r>
          </w:p>
        </w:tc>
      </w:tr>
      <w:tr w:rsidR="00C55880" w:rsidRPr="000B3F24" w:rsidTr="00E87F2B">
        <w:tc>
          <w:tcPr>
            <w:tcW w:w="1951" w:type="dxa"/>
            <w:vMerge/>
          </w:tcPr>
          <w:p w:rsidR="00C55880" w:rsidRPr="000B3F24" w:rsidRDefault="00C55880">
            <w:pPr>
              <w:jc w:val="both"/>
              <w:rPr>
                <w:sz w:val="28"/>
                <w:szCs w:val="28"/>
              </w:rPr>
            </w:pPr>
          </w:p>
        </w:tc>
        <w:tc>
          <w:tcPr>
            <w:tcW w:w="2266" w:type="dxa"/>
          </w:tcPr>
          <w:p w:rsidR="00C55880" w:rsidRPr="000B3F24" w:rsidRDefault="005511BF">
            <w:pPr>
              <w:pStyle w:val="afc"/>
              <w:ind w:left="29"/>
              <w:contextualSpacing/>
              <w:jc w:val="both"/>
              <w:rPr>
                <w:sz w:val="24"/>
                <w:szCs w:val="24"/>
              </w:rPr>
            </w:pPr>
            <w:r w:rsidRPr="000B3F24">
              <w:rPr>
                <w:sz w:val="24"/>
                <w:szCs w:val="24"/>
              </w:rPr>
              <w:t>3.Демонстрирует знание и умение применения в задачах промышленного программирования существующие инструментальные средства поддержки компьютерного зрения.</w:t>
            </w:r>
          </w:p>
          <w:p w:rsidR="00C55880" w:rsidRPr="000B3F24" w:rsidRDefault="00C55880">
            <w:pPr>
              <w:jc w:val="both"/>
              <w:rPr>
                <w:sz w:val="28"/>
                <w:szCs w:val="28"/>
              </w:rPr>
            </w:pPr>
          </w:p>
        </w:tc>
        <w:tc>
          <w:tcPr>
            <w:tcW w:w="2837" w:type="dxa"/>
          </w:tcPr>
          <w:p w:rsidR="00C55880" w:rsidRPr="000B3F24" w:rsidRDefault="005511BF">
            <w:pPr>
              <w:rPr>
                <w:sz w:val="24"/>
                <w:szCs w:val="24"/>
              </w:rPr>
            </w:pPr>
            <w:r w:rsidRPr="000B3F24">
              <w:rPr>
                <w:b/>
                <w:bCs/>
                <w:i/>
                <w:sz w:val="24"/>
                <w:szCs w:val="24"/>
              </w:rPr>
              <w:lastRenderedPageBreak/>
              <w:t>Знает</w:t>
            </w:r>
            <w:r w:rsidRPr="000B3F24">
              <w:rPr>
                <w:bCs/>
                <w:i/>
                <w:sz w:val="24"/>
                <w:szCs w:val="24"/>
              </w:rPr>
              <w:t>:</w:t>
            </w:r>
            <w:r w:rsidRPr="000B3F24">
              <w:rPr>
                <w:sz w:val="24"/>
                <w:szCs w:val="24"/>
              </w:rPr>
              <w:t xml:space="preserve"> основные метрики оценки эффективности решения задач статистического анализа многомерных изображений; инструментальные средства работы с многомерными изображениями</w:t>
            </w:r>
          </w:p>
          <w:p w:rsidR="00C55880" w:rsidRPr="00444861" w:rsidRDefault="00C55880">
            <w:pPr>
              <w:rPr>
                <w:sz w:val="24"/>
                <w:szCs w:val="24"/>
              </w:rPr>
            </w:pPr>
          </w:p>
          <w:p w:rsidR="00E87F2B" w:rsidRDefault="00E87F2B">
            <w:pPr>
              <w:rPr>
                <w:b/>
                <w:i/>
                <w:sz w:val="24"/>
                <w:szCs w:val="24"/>
              </w:rPr>
            </w:pPr>
          </w:p>
          <w:p w:rsidR="00C55880" w:rsidRPr="000B3F24" w:rsidRDefault="005511BF">
            <w:pPr>
              <w:rPr>
                <w:b/>
                <w:bCs/>
                <w:i/>
                <w:strike/>
                <w:sz w:val="24"/>
                <w:szCs w:val="24"/>
                <w:highlight w:val="yellow"/>
              </w:rPr>
            </w:pPr>
            <w:r w:rsidRPr="000B3F24">
              <w:rPr>
                <w:b/>
                <w:i/>
                <w:sz w:val="24"/>
                <w:szCs w:val="24"/>
              </w:rPr>
              <w:lastRenderedPageBreak/>
              <w:t>Умеет</w:t>
            </w:r>
            <w:r w:rsidRPr="000B3F24">
              <w:rPr>
                <w:i/>
                <w:sz w:val="24"/>
                <w:szCs w:val="24"/>
              </w:rPr>
              <w:t xml:space="preserve">: </w:t>
            </w:r>
            <w:r w:rsidRPr="000B3F24">
              <w:rPr>
                <w:sz w:val="24"/>
                <w:szCs w:val="24"/>
              </w:rPr>
              <w:t>использовать математические методы и модели для постановки, решения и обоснования применения разрабатываемых моделей многомерных данных в задачах промышленного программирования; применять на практике инструментальные средства для работы с многомерными изображениями</w:t>
            </w:r>
          </w:p>
        </w:tc>
        <w:tc>
          <w:tcPr>
            <w:tcW w:w="3141" w:type="dxa"/>
          </w:tcPr>
          <w:p w:rsidR="00C55880" w:rsidRPr="000B3F24" w:rsidRDefault="005511BF" w:rsidP="00065915">
            <w:pPr>
              <w:jc w:val="both"/>
              <w:rPr>
                <w:bCs/>
                <w:sz w:val="24"/>
                <w:szCs w:val="24"/>
              </w:rPr>
            </w:pPr>
            <w:r w:rsidRPr="000B3F24">
              <w:rPr>
                <w:bCs/>
                <w:sz w:val="24"/>
                <w:szCs w:val="24"/>
              </w:rPr>
              <w:lastRenderedPageBreak/>
              <w:t>Оцените вероятность правильного обнаружения детерминированного сигнала круглой формы на многомерном изображении при разных вероятностях ложной тревоги. Какой вывод можно сделать по полученным результатам?</w:t>
            </w:r>
          </w:p>
          <w:p w:rsidR="00C55880" w:rsidRPr="000B3F24" w:rsidRDefault="00C55880">
            <w:pPr>
              <w:rPr>
                <w:bCs/>
                <w:sz w:val="24"/>
                <w:szCs w:val="24"/>
              </w:rPr>
            </w:pPr>
          </w:p>
          <w:p w:rsidR="00C55880" w:rsidRPr="00444861" w:rsidRDefault="00C55880">
            <w:pPr>
              <w:rPr>
                <w:bCs/>
                <w:sz w:val="24"/>
                <w:szCs w:val="24"/>
              </w:rPr>
            </w:pPr>
          </w:p>
          <w:p w:rsidR="00E87F2B" w:rsidRDefault="00E87F2B">
            <w:pPr>
              <w:rPr>
                <w:bCs/>
                <w:sz w:val="24"/>
                <w:szCs w:val="24"/>
              </w:rPr>
            </w:pPr>
          </w:p>
          <w:p w:rsidR="00C55880" w:rsidRPr="000B3F24" w:rsidRDefault="005511BF" w:rsidP="00065915">
            <w:pPr>
              <w:jc w:val="both"/>
              <w:rPr>
                <w:bCs/>
                <w:sz w:val="24"/>
                <w:szCs w:val="24"/>
              </w:rPr>
            </w:pPr>
            <w:r w:rsidRPr="000B3F24">
              <w:rPr>
                <w:bCs/>
                <w:sz w:val="24"/>
                <w:szCs w:val="24"/>
              </w:rPr>
              <w:lastRenderedPageBreak/>
              <w:t>Выполните предобработку тестового изображения с применением аффинных преобразований. Обоснуйте необходимость масштабирования, сдвигов и отображений изображения для повышения эффективности обнаружения сигнала.</w:t>
            </w:r>
          </w:p>
        </w:tc>
      </w:tr>
      <w:tr w:rsidR="00C55880" w:rsidRPr="000B3F24" w:rsidTr="00E87F2B">
        <w:tc>
          <w:tcPr>
            <w:tcW w:w="1951" w:type="dxa"/>
            <w:vMerge/>
          </w:tcPr>
          <w:p w:rsidR="00C55880" w:rsidRPr="000B3F24" w:rsidRDefault="00C55880">
            <w:pPr>
              <w:jc w:val="both"/>
              <w:rPr>
                <w:sz w:val="28"/>
                <w:szCs w:val="28"/>
              </w:rPr>
            </w:pPr>
          </w:p>
        </w:tc>
        <w:tc>
          <w:tcPr>
            <w:tcW w:w="2266" w:type="dxa"/>
          </w:tcPr>
          <w:p w:rsidR="00C55880" w:rsidRPr="000B3F24" w:rsidRDefault="005511BF">
            <w:pPr>
              <w:jc w:val="both"/>
              <w:rPr>
                <w:sz w:val="28"/>
                <w:szCs w:val="28"/>
              </w:rPr>
            </w:pPr>
            <w:r w:rsidRPr="000B3F24">
              <w:rPr>
                <w:sz w:val="24"/>
                <w:szCs w:val="24"/>
              </w:rPr>
              <w:t>4.Демонстрирует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2837" w:type="dxa"/>
          </w:tcPr>
          <w:p w:rsidR="00C55880" w:rsidRPr="000B3F24" w:rsidRDefault="005511BF">
            <w:pPr>
              <w:rPr>
                <w:sz w:val="24"/>
                <w:szCs w:val="24"/>
              </w:rPr>
            </w:pPr>
            <w:r w:rsidRPr="000B3F24">
              <w:rPr>
                <w:b/>
                <w:bCs/>
                <w:i/>
                <w:sz w:val="24"/>
                <w:szCs w:val="24"/>
              </w:rPr>
              <w:t>Знает</w:t>
            </w:r>
            <w:r w:rsidRPr="000B3F24">
              <w:rPr>
                <w:bCs/>
                <w:i/>
                <w:sz w:val="24"/>
                <w:szCs w:val="24"/>
              </w:rPr>
              <w:t>:</w:t>
            </w:r>
            <w:r w:rsidRPr="000B3F24">
              <w:rPr>
                <w:sz w:val="24"/>
                <w:szCs w:val="24"/>
              </w:rPr>
              <w:t xml:space="preserve"> </w:t>
            </w:r>
            <w:proofErr w:type="spellStart"/>
            <w:r w:rsidRPr="000B3F24">
              <w:rPr>
                <w:sz w:val="24"/>
                <w:szCs w:val="24"/>
              </w:rPr>
              <w:t>нейросетевые</w:t>
            </w:r>
            <w:proofErr w:type="spellEnd"/>
            <w:r w:rsidRPr="000B3F24">
              <w:rPr>
                <w:sz w:val="24"/>
                <w:szCs w:val="24"/>
              </w:rPr>
              <w:t xml:space="preserve"> подходы к обработке многомерных изображений; область применения математических моделей многомерных изображений, в том числе с применением компьютерного зрения в прикладных задачах </w:t>
            </w:r>
          </w:p>
          <w:p w:rsidR="00C55880" w:rsidRPr="000B3F24" w:rsidRDefault="00C55880">
            <w:pPr>
              <w:rPr>
                <w:sz w:val="24"/>
                <w:szCs w:val="24"/>
              </w:rPr>
            </w:pPr>
          </w:p>
          <w:p w:rsidR="00C55880" w:rsidRPr="000B3F24" w:rsidRDefault="005511BF">
            <w:pPr>
              <w:rPr>
                <w:b/>
                <w:bCs/>
                <w:i/>
                <w:strike/>
                <w:sz w:val="24"/>
                <w:szCs w:val="24"/>
                <w:highlight w:val="yellow"/>
              </w:rPr>
            </w:pPr>
            <w:r w:rsidRPr="000B3F24">
              <w:rPr>
                <w:b/>
                <w:i/>
                <w:sz w:val="24"/>
                <w:szCs w:val="24"/>
              </w:rPr>
              <w:t>Умеет</w:t>
            </w:r>
            <w:r w:rsidRPr="000B3F24">
              <w:rPr>
                <w:i/>
                <w:sz w:val="24"/>
                <w:szCs w:val="24"/>
              </w:rPr>
              <w:t xml:space="preserve">: </w:t>
            </w:r>
            <w:r w:rsidRPr="000B3F24">
              <w:rPr>
                <w:sz w:val="24"/>
                <w:szCs w:val="24"/>
              </w:rPr>
              <w:t xml:space="preserve">формировать математические модели для реальных изображений, интерпретировать полученные результаты в задачах представления и обработки </w:t>
            </w:r>
            <w:proofErr w:type="spellStart"/>
            <w:r w:rsidRPr="000B3F24">
              <w:rPr>
                <w:sz w:val="24"/>
                <w:szCs w:val="24"/>
              </w:rPr>
              <w:t>мультимодальной</w:t>
            </w:r>
            <w:proofErr w:type="spellEnd"/>
            <w:r w:rsidRPr="000B3F24">
              <w:rPr>
                <w:sz w:val="24"/>
                <w:szCs w:val="24"/>
              </w:rPr>
              <w:t xml:space="preserve"> информации при решении практико-ориентированных задач</w:t>
            </w:r>
          </w:p>
        </w:tc>
        <w:tc>
          <w:tcPr>
            <w:tcW w:w="3141" w:type="dxa"/>
          </w:tcPr>
          <w:p w:rsidR="00C55880" w:rsidRPr="000B3F24" w:rsidRDefault="005511BF" w:rsidP="00065915">
            <w:pPr>
              <w:jc w:val="both"/>
              <w:rPr>
                <w:bCs/>
                <w:sz w:val="24"/>
                <w:szCs w:val="24"/>
              </w:rPr>
            </w:pPr>
            <w:r w:rsidRPr="000B3F24">
              <w:rPr>
                <w:bCs/>
                <w:sz w:val="24"/>
                <w:szCs w:val="24"/>
              </w:rPr>
              <w:t xml:space="preserve">Реализуйте </w:t>
            </w:r>
            <w:proofErr w:type="spellStart"/>
            <w:r w:rsidRPr="000B3F24">
              <w:rPr>
                <w:bCs/>
                <w:sz w:val="24"/>
                <w:szCs w:val="24"/>
              </w:rPr>
              <w:t>сверточную</w:t>
            </w:r>
            <w:proofErr w:type="spellEnd"/>
            <w:r w:rsidRPr="000B3F24">
              <w:rPr>
                <w:bCs/>
                <w:sz w:val="24"/>
                <w:szCs w:val="24"/>
              </w:rPr>
              <w:t xml:space="preserve"> нейронную сеть для прогнозирования коэффициентов корреляции изображения. Сравните оценки для трех различных изображений. Визуализируйте результаты. Сделайте выводы.</w:t>
            </w:r>
          </w:p>
          <w:p w:rsidR="00C55880" w:rsidRPr="000B3F24" w:rsidRDefault="00C55880">
            <w:pPr>
              <w:rPr>
                <w:bCs/>
                <w:sz w:val="24"/>
                <w:szCs w:val="24"/>
              </w:rPr>
            </w:pPr>
          </w:p>
          <w:p w:rsidR="00C55880" w:rsidRPr="000B3F24" w:rsidRDefault="00C55880">
            <w:pPr>
              <w:rPr>
                <w:bCs/>
                <w:sz w:val="24"/>
                <w:szCs w:val="24"/>
              </w:rPr>
            </w:pPr>
          </w:p>
          <w:p w:rsidR="00065915" w:rsidRDefault="00065915">
            <w:pPr>
              <w:rPr>
                <w:bCs/>
                <w:sz w:val="24"/>
                <w:szCs w:val="24"/>
              </w:rPr>
            </w:pPr>
          </w:p>
          <w:p w:rsidR="00C55880" w:rsidRPr="000B3F24" w:rsidRDefault="005511BF" w:rsidP="00065915">
            <w:pPr>
              <w:jc w:val="both"/>
              <w:rPr>
                <w:bCs/>
                <w:sz w:val="22"/>
                <w:szCs w:val="22"/>
              </w:rPr>
            </w:pPr>
            <w:r w:rsidRPr="000B3F24">
              <w:rPr>
                <w:bCs/>
                <w:sz w:val="24"/>
                <w:szCs w:val="24"/>
              </w:rPr>
              <w:t>Обработайте текстовые описания к изображениям и сами изображения. Подберите близкие по текстовому описанию изображения.</w:t>
            </w:r>
          </w:p>
        </w:tc>
      </w:tr>
    </w:tbl>
    <w:p w:rsidR="00C55880" w:rsidRPr="000B3F24" w:rsidRDefault="005511BF" w:rsidP="00065915">
      <w:pPr>
        <w:widowControl/>
        <w:spacing w:before="240" w:after="120" w:line="360" w:lineRule="auto"/>
        <w:jc w:val="center"/>
        <w:rPr>
          <w:rFonts w:eastAsia="Calibri"/>
          <w:b/>
          <w:color w:val="000000"/>
          <w:sz w:val="28"/>
          <w:szCs w:val="28"/>
        </w:rPr>
      </w:pPr>
      <w:r w:rsidRPr="000B3F24">
        <w:rPr>
          <w:rFonts w:eastAsia="Calibri"/>
          <w:b/>
          <w:color w:val="000000"/>
          <w:sz w:val="28"/>
          <w:szCs w:val="28"/>
        </w:rPr>
        <w:t>Примеры практико-ориентированных (ситуационных) заданий</w:t>
      </w:r>
    </w:p>
    <w:p w:rsidR="00C55880" w:rsidRDefault="005511BF">
      <w:pPr>
        <w:spacing w:line="360" w:lineRule="auto"/>
        <w:ind w:firstLine="708"/>
        <w:jc w:val="both"/>
        <w:rPr>
          <w:sz w:val="28"/>
          <w:szCs w:val="28"/>
        </w:rPr>
      </w:pPr>
      <w:r w:rsidRPr="000B3F24">
        <w:rPr>
          <w:sz w:val="28"/>
          <w:szCs w:val="28"/>
        </w:rPr>
        <w:t>1. Выполните подгонку параметров модели с кратными корнями характеристических уравнений второго порядка по тестовому изображению, примените оконную генерацию изображения по оцененным параметрам.</w:t>
      </w:r>
    </w:p>
    <w:p w:rsidR="00065915" w:rsidRDefault="00065915">
      <w:pPr>
        <w:spacing w:line="360" w:lineRule="auto"/>
        <w:ind w:firstLine="708"/>
        <w:jc w:val="both"/>
        <w:rPr>
          <w:sz w:val="28"/>
          <w:szCs w:val="28"/>
        </w:rPr>
      </w:pPr>
    </w:p>
    <w:p w:rsidR="00065915" w:rsidRDefault="00065915">
      <w:pPr>
        <w:spacing w:line="360" w:lineRule="auto"/>
        <w:ind w:firstLine="708"/>
        <w:jc w:val="both"/>
        <w:rPr>
          <w:sz w:val="28"/>
          <w:szCs w:val="28"/>
        </w:rPr>
      </w:pPr>
    </w:p>
    <w:p w:rsidR="00065915" w:rsidRPr="000B3F24" w:rsidRDefault="00065915">
      <w:pPr>
        <w:spacing w:line="360" w:lineRule="auto"/>
        <w:ind w:firstLine="708"/>
        <w:jc w:val="both"/>
        <w:rPr>
          <w:sz w:val="28"/>
          <w:szCs w:val="28"/>
        </w:rPr>
      </w:pPr>
    </w:p>
    <w:p w:rsidR="00C55880" w:rsidRPr="000B3F24" w:rsidRDefault="005511BF">
      <w:pPr>
        <w:spacing w:line="360" w:lineRule="auto"/>
        <w:ind w:firstLine="708"/>
        <w:jc w:val="both"/>
        <w:rPr>
          <w:sz w:val="22"/>
          <w:szCs w:val="22"/>
        </w:rPr>
      </w:pPr>
      <w:r w:rsidRPr="000B3F24">
        <w:rPr>
          <w:sz w:val="28"/>
          <w:szCs w:val="28"/>
        </w:rPr>
        <w:lastRenderedPageBreak/>
        <w:t xml:space="preserve">2. Реализуйте фильтр Винера для модели </w:t>
      </w:r>
      <w:proofErr w:type="spellStart"/>
      <w:r w:rsidRPr="000B3F24">
        <w:rPr>
          <w:sz w:val="28"/>
          <w:szCs w:val="28"/>
        </w:rPr>
        <w:t>Хабиби</w:t>
      </w:r>
      <w:proofErr w:type="spellEnd"/>
      <w:r w:rsidRPr="000B3F24">
        <w:rPr>
          <w:sz w:val="28"/>
          <w:szCs w:val="28"/>
        </w:rPr>
        <w:t xml:space="preserve"> с корреляцией 0,9 по строке и столбцу. Постройте график зависимости ошибки фильтрации от отношения сигнал/шум.</w:t>
      </w:r>
    </w:p>
    <w:p w:rsidR="00C55880" w:rsidRPr="000B3F24" w:rsidRDefault="005511BF">
      <w:pPr>
        <w:spacing w:line="360" w:lineRule="auto"/>
        <w:ind w:firstLine="708"/>
        <w:jc w:val="both"/>
        <w:rPr>
          <w:sz w:val="22"/>
          <w:szCs w:val="22"/>
        </w:rPr>
      </w:pPr>
      <w:r w:rsidRPr="000B3F24">
        <w:rPr>
          <w:sz w:val="28"/>
          <w:szCs w:val="28"/>
        </w:rPr>
        <w:t xml:space="preserve">3. Идентифицируйте прямую и обратную свертку для произвольного изображения, сымитированного с помощью </w:t>
      </w:r>
      <w:proofErr w:type="spellStart"/>
      <w:r w:rsidRPr="000B3F24">
        <w:rPr>
          <w:sz w:val="28"/>
          <w:szCs w:val="28"/>
        </w:rPr>
        <w:t>авторегрессионной</w:t>
      </w:r>
      <w:proofErr w:type="spellEnd"/>
      <w:r w:rsidRPr="000B3F24">
        <w:rPr>
          <w:sz w:val="28"/>
          <w:szCs w:val="28"/>
        </w:rPr>
        <w:t xml:space="preserve"> модели.</w:t>
      </w:r>
    </w:p>
    <w:p w:rsidR="00C55880" w:rsidRPr="000B3F24" w:rsidRDefault="005511BF">
      <w:pPr>
        <w:widowControl/>
        <w:spacing w:before="240" w:after="120" w:line="360" w:lineRule="auto"/>
        <w:jc w:val="center"/>
        <w:rPr>
          <w:rFonts w:eastAsia="Calibri"/>
          <w:b/>
          <w:color w:val="000000"/>
          <w:sz w:val="28"/>
          <w:szCs w:val="28"/>
        </w:rPr>
      </w:pPr>
      <w:r w:rsidRPr="000B3F24">
        <w:rPr>
          <w:rFonts w:eastAsia="Calibri"/>
          <w:b/>
          <w:color w:val="000000"/>
          <w:sz w:val="28"/>
          <w:szCs w:val="28"/>
        </w:rPr>
        <w:t>Примеры тестовых заданий</w:t>
      </w:r>
    </w:p>
    <w:p w:rsidR="00C55880" w:rsidRPr="00E87F2B" w:rsidRDefault="005511BF">
      <w:pPr>
        <w:spacing w:line="360" w:lineRule="auto"/>
        <w:ind w:firstLine="709"/>
        <w:jc w:val="both"/>
        <w:rPr>
          <w:b/>
          <w:sz w:val="28"/>
          <w:szCs w:val="28"/>
        </w:rPr>
      </w:pPr>
      <w:r w:rsidRPr="00E87F2B">
        <w:rPr>
          <w:rFonts w:eastAsia="Calibri"/>
          <w:b/>
          <w:sz w:val="28"/>
          <w:szCs w:val="28"/>
        </w:rPr>
        <w:t xml:space="preserve">1. </w:t>
      </w:r>
      <w:r w:rsidRPr="00E87F2B">
        <w:rPr>
          <w:b/>
          <w:sz w:val="28"/>
          <w:szCs w:val="28"/>
        </w:rPr>
        <w:t xml:space="preserve">Модель вида </w:t>
      </w:r>
      <w:r w:rsidRPr="00E87F2B">
        <w:rPr>
          <w:b/>
          <w:sz w:val="28"/>
          <w:szCs w:val="28"/>
          <w:lang w:val="en-US"/>
        </w:rPr>
        <w:t>x</w:t>
      </w:r>
      <w:r w:rsidRPr="00E87F2B">
        <w:rPr>
          <w:b/>
          <w:sz w:val="28"/>
          <w:szCs w:val="28"/>
        </w:rPr>
        <w:t>(</w:t>
      </w:r>
      <w:proofErr w:type="spellStart"/>
      <w:r w:rsidRPr="00E87F2B">
        <w:rPr>
          <w:b/>
          <w:sz w:val="28"/>
          <w:szCs w:val="28"/>
          <w:lang w:val="en-US"/>
        </w:rPr>
        <w:t>i</w:t>
      </w:r>
      <w:proofErr w:type="spellEnd"/>
      <w:r w:rsidRPr="00E87F2B">
        <w:rPr>
          <w:b/>
          <w:sz w:val="28"/>
          <w:szCs w:val="28"/>
        </w:rPr>
        <w:t xml:space="preserve">) = </w:t>
      </w:r>
      <w:r w:rsidRPr="00E87F2B">
        <w:rPr>
          <w:b/>
          <w:sz w:val="28"/>
          <w:szCs w:val="28"/>
          <w:lang w:val="en-US"/>
        </w:rPr>
        <w:t>ax</w:t>
      </w:r>
      <w:r w:rsidRPr="00E87F2B">
        <w:rPr>
          <w:b/>
          <w:sz w:val="28"/>
          <w:szCs w:val="28"/>
        </w:rPr>
        <w:t>(</w:t>
      </w:r>
      <w:proofErr w:type="spellStart"/>
      <w:r w:rsidRPr="00E87F2B">
        <w:rPr>
          <w:b/>
          <w:sz w:val="28"/>
          <w:szCs w:val="28"/>
          <w:lang w:val="en-US"/>
        </w:rPr>
        <w:t>i</w:t>
      </w:r>
      <w:proofErr w:type="spellEnd"/>
      <w:r w:rsidRPr="00E87F2B">
        <w:rPr>
          <w:b/>
          <w:sz w:val="28"/>
          <w:szCs w:val="28"/>
        </w:rPr>
        <w:t xml:space="preserve">-1) + </w:t>
      </w:r>
      <w:proofErr w:type="spellStart"/>
      <w:r w:rsidRPr="00E87F2B">
        <w:rPr>
          <w:b/>
          <w:sz w:val="28"/>
          <w:szCs w:val="28"/>
          <w:lang w:val="en-US"/>
        </w:rPr>
        <w:t>bx</w:t>
      </w:r>
      <w:proofErr w:type="spellEnd"/>
      <w:r w:rsidRPr="00E87F2B">
        <w:rPr>
          <w:b/>
          <w:sz w:val="28"/>
          <w:szCs w:val="28"/>
        </w:rPr>
        <w:t>(</w:t>
      </w:r>
      <w:proofErr w:type="spellStart"/>
      <w:r w:rsidRPr="00E87F2B">
        <w:rPr>
          <w:b/>
          <w:sz w:val="28"/>
          <w:szCs w:val="28"/>
          <w:lang w:val="en-US"/>
        </w:rPr>
        <w:t>i</w:t>
      </w:r>
      <w:proofErr w:type="spellEnd"/>
      <w:r w:rsidRPr="00E87F2B">
        <w:rPr>
          <w:b/>
          <w:sz w:val="28"/>
          <w:szCs w:val="28"/>
        </w:rPr>
        <w:t xml:space="preserve">-2) + </w:t>
      </w:r>
      <w:r w:rsidRPr="00E87F2B">
        <w:rPr>
          <w:b/>
          <w:sz w:val="28"/>
          <w:szCs w:val="28"/>
          <w:lang w:val="en-US"/>
        </w:rPr>
        <w:t>cx</w:t>
      </w:r>
      <w:r w:rsidRPr="00E87F2B">
        <w:rPr>
          <w:b/>
          <w:sz w:val="28"/>
          <w:szCs w:val="28"/>
        </w:rPr>
        <w:t>(</w:t>
      </w:r>
      <w:proofErr w:type="spellStart"/>
      <w:r w:rsidRPr="00E87F2B">
        <w:rPr>
          <w:b/>
          <w:sz w:val="28"/>
          <w:szCs w:val="28"/>
          <w:lang w:val="en-US"/>
        </w:rPr>
        <w:t>i</w:t>
      </w:r>
      <w:proofErr w:type="spellEnd"/>
      <w:r w:rsidRPr="00E87F2B">
        <w:rPr>
          <w:b/>
          <w:sz w:val="28"/>
          <w:szCs w:val="28"/>
        </w:rPr>
        <w:t xml:space="preserve">-5) + </w:t>
      </w:r>
      <w:r w:rsidRPr="00E87F2B">
        <w:rPr>
          <w:b/>
          <w:sz w:val="28"/>
          <w:szCs w:val="28"/>
          <w:lang w:val="en-US"/>
        </w:rPr>
        <w:t>e</w:t>
      </w:r>
      <w:r w:rsidRPr="00E87F2B">
        <w:rPr>
          <w:b/>
          <w:sz w:val="28"/>
          <w:szCs w:val="28"/>
        </w:rPr>
        <w:t>(</w:t>
      </w:r>
      <w:proofErr w:type="spellStart"/>
      <w:r w:rsidRPr="00E87F2B">
        <w:rPr>
          <w:b/>
          <w:sz w:val="28"/>
          <w:szCs w:val="28"/>
          <w:lang w:val="en-US"/>
        </w:rPr>
        <w:t>i</w:t>
      </w:r>
      <w:proofErr w:type="spellEnd"/>
      <w:r w:rsidRPr="00E87F2B">
        <w:rPr>
          <w:b/>
          <w:sz w:val="28"/>
          <w:szCs w:val="28"/>
        </w:rPr>
        <w:t>) это авторегрессия:</w:t>
      </w:r>
    </w:p>
    <w:p w:rsidR="00C55880" w:rsidRPr="000B3F24" w:rsidRDefault="005511BF">
      <w:pPr>
        <w:spacing w:line="360" w:lineRule="auto"/>
        <w:ind w:firstLine="709"/>
        <w:jc w:val="both"/>
        <w:rPr>
          <w:sz w:val="28"/>
          <w:szCs w:val="28"/>
        </w:rPr>
      </w:pPr>
      <w:r w:rsidRPr="000B3F24">
        <w:rPr>
          <w:sz w:val="28"/>
          <w:szCs w:val="28"/>
        </w:rPr>
        <w:t xml:space="preserve">а) первого порядка; </w:t>
      </w:r>
    </w:p>
    <w:p w:rsidR="00C55880" w:rsidRPr="000B3F24" w:rsidRDefault="005511BF">
      <w:pPr>
        <w:spacing w:line="360" w:lineRule="auto"/>
        <w:ind w:firstLine="709"/>
        <w:jc w:val="both"/>
        <w:rPr>
          <w:sz w:val="28"/>
          <w:szCs w:val="28"/>
        </w:rPr>
      </w:pPr>
      <w:r w:rsidRPr="000B3F24">
        <w:rPr>
          <w:sz w:val="28"/>
          <w:szCs w:val="28"/>
        </w:rPr>
        <w:t xml:space="preserve">б) второго порядка; </w:t>
      </w:r>
    </w:p>
    <w:p w:rsidR="00C55880" w:rsidRPr="000B3F24" w:rsidRDefault="005511BF">
      <w:pPr>
        <w:spacing w:line="360" w:lineRule="auto"/>
        <w:ind w:firstLine="709"/>
        <w:jc w:val="both"/>
        <w:rPr>
          <w:sz w:val="28"/>
          <w:szCs w:val="28"/>
        </w:rPr>
      </w:pPr>
      <w:r w:rsidRPr="000B3F24">
        <w:rPr>
          <w:sz w:val="28"/>
          <w:szCs w:val="28"/>
        </w:rPr>
        <w:t xml:space="preserve">в) третьего порядка; </w:t>
      </w:r>
    </w:p>
    <w:p w:rsidR="00C55880" w:rsidRPr="000B3F24" w:rsidRDefault="005511BF">
      <w:pPr>
        <w:spacing w:line="360" w:lineRule="auto"/>
        <w:ind w:firstLine="709"/>
        <w:jc w:val="both"/>
        <w:rPr>
          <w:sz w:val="28"/>
          <w:szCs w:val="28"/>
        </w:rPr>
      </w:pPr>
      <w:r w:rsidRPr="000B3F24">
        <w:rPr>
          <w:sz w:val="28"/>
          <w:szCs w:val="28"/>
        </w:rPr>
        <w:t xml:space="preserve">г) четвертого порядка; </w:t>
      </w:r>
    </w:p>
    <w:p w:rsidR="000B3F24" w:rsidRPr="00444861" w:rsidRDefault="005511BF" w:rsidP="00065915">
      <w:pPr>
        <w:spacing w:line="360" w:lineRule="auto"/>
        <w:ind w:firstLine="709"/>
        <w:jc w:val="both"/>
        <w:rPr>
          <w:sz w:val="28"/>
          <w:szCs w:val="28"/>
        </w:rPr>
      </w:pPr>
      <w:r w:rsidRPr="000B3F24">
        <w:rPr>
          <w:sz w:val="28"/>
          <w:szCs w:val="28"/>
        </w:rPr>
        <w:t>д) пятого порядка.</w:t>
      </w:r>
    </w:p>
    <w:p w:rsidR="00C55880" w:rsidRPr="00E87F2B" w:rsidRDefault="005511BF">
      <w:pPr>
        <w:spacing w:line="360" w:lineRule="auto"/>
        <w:ind w:firstLine="709"/>
        <w:jc w:val="both"/>
        <w:rPr>
          <w:b/>
          <w:sz w:val="28"/>
          <w:szCs w:val="28"/>
        </w:rPr>
      </w:pPr>
      <w:r w:rsidRPr="00E87F2B">
        <w:rPr>
          <w:b/>
          <w:sz w:val="28"/>
          <w:szCs w:val="28"/>
        </w:rPr>
        <w:t>2. Рекуррентным является фильтр:</w:t>
      </w:r>
    </w:p>
    <w:p w:rsidR="00C55880" w:rsidRPr="000B3F24" w:rsidRDefault="005511BF">
      <w:pPr>
        <w:spacing w:line="360" w:lineRule="auto"/>
        <w:ind w:firstLine="709"/>
        <w:jc w:val="both"/>
        <w:rPr>
          <w:sz w:val="28"/>
          <w:szCs w:val="28"/>
        </w:rPr>
      </w:pPr>
      <w:r w:rsidRPr="000B3F24">
        <w:rPr>
          <w:sz w:val="28"/>
          <w:szCs w:val="28"/>
        </w:rPr>
        <w:t>а) Винера;</w:t>
      </w:r>
    </w:p>
    <w:p w:rsidR="00C55880" w:rsidRPr="000B3F24" w:rsidRDefault="005511BF">
      <w:pPr>
        <w:spacing w:line="360" w:lineRule="auto"/>
        <w:ind w:firstLine="709"/>
        <w:jc w:val="both"/>
        <w:rPr>
          <w:sz w:val="28"/>
          <w:szCs w:val="28"/>
        </w:rPr>
      </w:pPr>
      <w:r w:rsidRPr="000B3F24">
        <w:rPr>
          <w:sz w:val="28"/>
          <w:szCs w:val="28"/>
        </w:rPr>
        <w:t xml:space="preserve">б) </w:t>
      </w:r>
      <w:proofErr w:type="spellStart"/>
      <w:r w:rsidRPr="000B3F24">
        <w:rPr>
          <w:sz w:val="28"/>
          <w:szCs w:val="28"/>
        </w:rPr>
        <w:t>Калмана</w:t>
      </w:r>
      <w:proofErr w:type="spellEnd"/>
      <w:r w:rsidRPr="000B3F24">
        <w:rPr>
          <w:sz w:val="28"/>
          <w:szCs w:val="28"/>
        </w:rPr>
        <w:t>;</w:t>
      </w:r>
    </w:p>
    <w:p w:rsidR="00C55880" w:rsidRPr="000B3F24" w:rsidRDefault="005511BF">
      <w:pPr>
        <w:spacing w:line="360" w:lineRule="auto"/>
        <w:ind w:firstLine="709"/>
        <w:jc w:val="both"/>
        <w:rPr>
          <w:sz w:val="28"/>
          <w:szCs w:val="28"/>
        </w:rPr>
      </w:pPr>
      <w:r w:rsidRPr="000B3F24">
        <w:rPr>
          <w:sz w:val="28"/>
          <w:szCs w:val="28"/>
        </w:rPr>
        <w:t>в) медианный;</w:t>
      </w:r>
    </w:p>
    <w:p w:rsidR="00C55880" w:rsidRPr="00065915" w:rsidRDefault="005511BF" w:rsidP="00065915">
      <w:pPr>
        <w:spacing w:line="360" w:lineRule="auto"/>
        <w:ind w:firstLine="709"/>
        <w:jc w:val="both"/>
        <w:rPr>
          <w:sz w:val="28"/>
          <w:szCs w:val="28"/>
        </w:rPr>
      </w:pPr>
      <w:r w:rsidRPr="000B3F24">
        <w:rPr>
          <w:sz w:val="28"/>
          <w:szCs w:val="28"/>
        </w:rPr>
        <w:t>г) все варианты верны.</w:t>
      </w:r>
    </w:p>
    <w:p w:rsidR="00C55880" w:rsidRPr="00E87F2B" w:rsidRDefault="005511BF">
      <w:pPr>
        <w:spacing w:line="360" w:lineRule="auto"/>
        <w:ind w:firstLine="709"/>
        <w:jc w:val="both"/>
        <w:rPr>
          <w:b/>
          <w:sz w:val="28"/>
          <w:szCs w:val="28"/>
        </w:rPr>
      </w:pPr>
      <w:r w:rsidRPr="00E87F2B">
        <w:rPr>
          <w:b/>
          <w:sz w:val="28"/>
          <w:szCs w:val="28"/>
        </w:rPr>
        <w:t>3. В дважды стохастической модели внешние параметры:</w:t>
      </w:r>
    </w:p>
    <w:p w:rsidR="00C55880" w:rsidRPr="000B3F24" w:rsidRDefault="005511BF">
      <w:pPr>
        <w:spacing w:line="360" w:lineRule="auto"/>
        <w:ind w:firstLine="709"/>
        <w:jc w:val="both"/>
        <w:rPr>
          <w:sz w:val="28"/>
          <w:szCs w:val="28"/>
        </w:rPr>
      </w:pPr>
      <w:r w:rsidRPr="000B3F24">
        <w:rPr>
          <w:sz w:val="28"/>
          <w:szCs w:val="28"/>
        </w:rPr>
        <w:t>а) постоянные;</w:t>
      </w:r>
    </w:p>
    <w:p w:rsidR="00C55880" w:rsidRPr="000B3F24" w:rsidRDefault="005511BF">
      <w:pPr>
        <w:spacing w:line="360" w:lineRule="auto"/>
        <w:ind w:firstLine="709"/>
        <w:jc w:val="both"/>
        <w:rPr>
          <w:sz w:val="28"/>
          <w:szCs w:val="28"/>
        </w:rPr>
      </w:pPr>
      <w:r w:rsidRPr="000B3F24">
        <w:rPr>
          <w:sz w:val="28"/>
          <w:szCs w:val="28"/>
        </w:rPr>
        <w:t>б) имеют функциональную зависимость от координат изображения;</w:t>
      </w:r>
    </w:p>
    <w:p w:rsidR="00C55880" w:rsidRPr="000B3F24" w:rsidRDefault="005511BF">
      <w:pPr>
        <w:spacing w:line="360" w:lineRule="auto"/>
        <w:ind w:firstLine="709"/>
        <w:jc w:val="both"/>
        <w:rPr>
          <w:sz w:val="28"/>
          <w:szCs w:val="28"/>
        </w:rPr>
      </w:pPr>
      <w:r w:rsidRPr="000B3F24">
        <w:rPr>
          <w:sz w:val="28"/>
          <w:szCs w:val="28"/>
        </w:rPr>
        <w:t>в) генерируются как случайная величина;</w:t>
      </w:r>
    </w:p>
    <w:p w:rsidR="000B3F24" w:rsidRPr="00444861" w:rsidRDefault="005511BF" w:rsidP="00065915">
      <w:pPr>
        <w:spacing w:line="360" w:lineRule="auto"/>
        <w:ind w:firstLine="709"/>
        <w:jc w:val="both"/>
        <w:rPr>
          <w:sz w:val="28"/>
          <w:szCs w:val="28"/>
        </w:rPr>
      </w:pPr>
      <w:r w:rsidRPr="000B3F24">
        <w:rPr>
          <w:sz w:val="28"/>
          <w:szCs w:val="28"/>
        </w:rPr>
        <w:t>г) генерируются как случайное поле.</w:t>
      </w:r>
    </w:p>
    <w:p w:rsidR="00C55880" w:rsidRPr="00E87F2B" w:rsidRDefault="005511BF">
      <w:pPr>
        <w:spacing w:line="360" w:lineRule="auto"/>
        <w:ind w:firstLine="709"/>
        <w:jc w:val="both"/>
        <w:rPr>
          <w:b/>
          <w:sz w:val="28"/>
          <w:szCs w:val="28"/>
        </w:rPr>
      </w:pPr>
      <w:r w:rsidRPr="00E87F2B">
        <w:rPr>
          <w:b/>
          <w:sz w:val="28"/>
          <w:szCs w:val="28"/>
        </w:rPr>
        <w:t>4. Латентное пространство многомерного изображения:</w:t>
      </w:r>
    </w:p>
    <w:p w:rsidR="00C55880" w:rsidRPr="000B3F24" w:rsidRDefault="005511BF">
      <w:pPr>
        <w:spacing w:line="360" w:lineRule="auto"/>
        <w:ind w:firstLine="709"/>
        <w:jc w:val="both"/>
        <w:rPr>
          <w:sz w:val="28"/>
          <w:szCs w:val="28"/>
        </w:rPr>
      </w:pPr>
      <w:r w:rsidRPr="000B3F24">
        <w:rPr>
          <w:sz w:val="28"/>
          <w:szCs w:val="28"/>
        </w:rPr>
        <w:t>а) получают с помощью среза по размерности;</w:t>
      </w:r>
    </w:p>
    <w:p w:rsidR="00C55880" w:rsidRPr="000B3F24" w:rsidRDefault="005511BF">
      <w:pPr>
        <w:spacing w:line="360" w:lineRule="auto"/>
        <w:ind w:firstLine="709"/>
        <w:jc w:val="both"/>
        <w:rPr>
          <w:sz w:val="28"/>
          <w:szCs w:val="28"/>
        </w:rPr>
      </w:pPr>
      <w:r w:rsidRPr="000B3F24">
        <w:rPr>
          <w:sz w:val="28"/>
          <w:szCs w:val="28"/>
        </w:rPr>
        <w:t>б) считают, усредняя по размерности;</w:t>
      </w:r>
    </w:p>
    <w:p w:rsidR="00C55880" w:rsidRPr="000B3F24" w:rsidRDefault="005511BF">
      <w:pPr>
        <w:spacing w:line="360" w:lineRule="auto"/>
        <w:ind w:firstLine="709"/>
        <w:jc w:val="both"/>
        <w:rPr>
          <w:sz w:val="28"/>
          <w:szCs w:val="28"/>
        </w:rPr>
      </w:pPr>
      <w:r w:rsidRPr="000B3F24">
        <w:rPr>
          <w:sz w:val="28"/>
          <w:szCs w:val="28"/>
        </w:rPr>
        <w:t>в) получают, с помощью матричных операций;</w:t>
      </w:r>
    </w:p>
    <w:p w:rsidR="00C55880" w:rsidRDefault="005511BF">
      <w:pPr>
        <w:spacing w:line="360" w:lineRule="auto"/>
        <w:ind w:firstLine="709"/>
        <w:jc w:val="both"/>
        <w:rPr>
          <w:sz w:val="28"/>
          <w:szCs w:val="28"/>
        </w:rPr>
      </w:pPr>
      <w:r w:rsidRPr="000B3F24">
        <w:rPr>
          <w:sz w:val="28"/>
          <w:szCs w:val="28"/>
        </w:rPr>
        <w:t>г) генерируют как случайное поле.</w:t>
      </w:r>
    </w:p>
    <w:p w:rsidR="00E87F2B" w:rsidRDefault="00E87F2B">
      <w:pPr>
        <w:spacing w:line="360" w:lineRule="auto"/>
        <w:ind w:firstLine="709"/>
        <w:jc w:val="both"/>
        <w:rPr>
          <w:sz w:val="28"/>
          <w:szCs w:val="28"/>
        </w:rPr>
      </w:pPr>
    </w:p>
    <w:p w:rsidR="00E87F2B" w:rsidRPr="000B3F24" w:rsidRDefault="00E87F2B">
      <w:pPr>
        <w:spacing w:line="360" w:lineRule="auto"/>
        <w:ind w:firstLine="709"/>
        <w:jc w:val="both"/>
        <w:rPr>
          <w:sz w:val="28"/>
          <w:szCs w:val="28"/>
        </w:rPr>
      </w:pPr>
    </w:p>
    <w:p w:rsidR="00C55880" w:rsidRPr="000B3F24" w:rsidRDefault="005511BF">
      <w:pPr>
        <w:widowControl/>
        <w:spacing w:before="240" w:after="120" w:line="360" w:lineRule="auto"/>
        <w:jc w:val="center"/>
        <w:rPr>
          <w:rFonts w:eastAsia="Calibri"/>
          <w:b/>
          <w:color w:val="000000"/>
          <w:sz w:val="28"/>
          <w:szCs w:val="28"/>
        </w:rPr>
      </w:pPr>
      <w:r w:rsidRPr="000B3F24">
        <w:rPr>
          <w:rFonts w:eastAsia="Calibri"/>
          <w:b/>
          <w:color w:val="000000"/>
          <w:sz w:val="28"/>
          <w:szCs w:val="28"/>
        </w:rPr>
        <w:lastRenderedPageBreak/>
        <w:t>Прим</w:t>
      </w:r>
      <w:r w:rsidR="000B3F24">
        <w:rPr>
          <w:rFonts w:eastAsia="Calibri"/>
          <w:b/>
          <w:color w:val="000000"/>
          <w:sz w:val="28"/>
          <w:szCs w:val="28"/>
        </w:rPr>
        <w:t>ерные вопросы для подготовки к зачету</w:t>
      </w:r>
      <w:r w:rsidRPr="000B3F24">
        <w:rPr>
          <w:rFonts w:eastAsia="Calibri"/>
          <w:b/>
          <w:color w:val="000000"/>
          <w:sz w:val="28"/>
          <w:szCs w:val="28"/>
        </w:rPr>
        <w:t xml:space="preserve"> </w:t>
      </w:r>
    </w:p>
    <w:p w:rsidR="00C55880" w:rsidRPr="000B3F24" w:rsidRDefault="005511BF">
      <w:pPr>
        <w:widowControl/>
        <w:spacing w:line="360" w:lineRule="auto"/>
        <w:jc w:val="both"/>
        <w:rPr>
          <w:sz w:val="28"/>
          <w:szCs w:val="28"/>
        </w:rPr>
      </w:pPr>
      <w:r w:rsidRPr="000B3F24">
        <w:rPr>
          <w:sz w:val="28"/>
          <w:szCs w:val="28"/>
        </w:rPr>
        <w:t>1. Случайный процесс. Марковские процессы.</w:t>
      </w:r>
    </w:p>
    <w:p w:rsidR="00C55880" w:rsidRPr="000B3F24" w:rsidRDefault="005511BF">
      <w:pPr>
        <w:widowControl/>
        <w:spacing w:line="360" w:lineRule="auto"/>
        <w:jc w:val="both"/>
        <w:rPr>
          <w:sz w:val="28"/>
          <w:szCs w:val="28"/>
        </w:rPr>
      </w:pPr>
      <w:r w:rsidRPr="000B3F24">
        <w:rPr>
          <w:sz w:val="28"/>
          <w:szCs w:val="28"/>
        </w:rPr>
        <w:t xml:space="preserve">2. Авторегрессия. Корреляционная функция. </w:t>
      </w:r>
    </w:p>
    <w:p w:rsidR="00C55880" w:rsidRPr="000B3F24" w:rsidRDefault="005511BF">
      <w:pPr>
        <w:widowControl/>
        <w:spacing w:line="360" w:lineRule="auto"/>
        <w:jc w:val="both"/>
        <w:rPr>
          <w:sz w:val="28"/>
          <w:szCs w:val="28"/>
        </w:rPr>
      </w:pPr>
      <w:r w:rsidRPr="000B3F24">
        <w:rPr>
          <w:sz w:val="28"/>
          <w:szCs w:val="28"/>
        </w:rPr>
        <w:t xml:space="preserve">3. Интервал корреляции. </w:t>
      </w:r>
    </w:p>
    <w:p w:rsidR="00C55880" w:rsidRPr="000B3F24" w:rsidRDefault="005511BF">
      <w:pPr>
        <w:widowControl/>
        <w:spacing w:line="360" w:lineRule="auto"/>
        <w:jc w:val="both"/>
        <w:rPr>
          <w:sz w:val="28"/>
          <w:szCs w:val="28"/>
        </w:rPr>
      </w:pPr>
      <w:r w:rsidRPr="000B3F24">
        <w:rPr>
          <w:sz w:val="28"/>
          <w:szCs w:val="28"/>
        </w:rPr>
        <w:t>4. Ансамбль случайных процессов.</w:t>
      </w:r>
    </w:p>
    <w:p w:rsidR="00C55880" w:rsidRPr="000B3F24" w:rsidRDefault="005511BF">
      <w:pPr>
        <w:spacing w:line="360" w:lineRule="auto"/>
        <w:jc w:val="both"/>
        <w:rPr>
          <w:sz w:val="28"/>
          <w:szCs w:val="28"/>
        </w:rPr>
      </w:pPr>
      <w:r w:rsidRPr="000B3F24">
        <w:rPr>
          <w:sz w:val="28"/>
          <w:szCs w:val="28"/>
        </w:rPr>
        <w:t xml:space="preserve">5. Авторегрессии высших порядков.  </w:t>
      </w:r>
    </w:p>
    <w:p w:rsidR="00C55880" w:rsidRPr="000B3F24" w:rsidRDefault="005511BF">
      <w:pPr>
        <w:spacing w:line="360" w:lineRule="auto"/>
        <w:jc w:val="both"/>
        <w:rPr>
          <w:sz w:val="28"/>
          <w:szCs w:val="28"/>
        </w:rPr>
      </w:pPr>
      <w:r w:rsidRPr="000B3F24">
        <w:rPr>
          <w:sz w:val="28"/>
          <w:szCs w:val="28"/>
        </w:rPr>
        <w:t>6. Идентификация параметров одномерной авторегрессии.</w:t>
      </w:r>
    </w:p>
    <w:p w:rsidR="00C55880" w:rsidRPr="000B3F24" w:rsidRDefault="005511BF">
      <w:pPr>
        <w:widowControl/>
        <w:tabs>
          <w:tab w:val="right" w:pos="9356"/>
        </w:tabs>
        <w:spacing w:line="360" w:lineRule="auto"/>
        <w:jc w:val="both"/>
        <w:rPr>
          <w:sz w:val="28"/>
          <w:szCs w:val="28"/>
        </w:rPr>
      </w:pPr>
      <w:r w:rsidRPr="000B3F24">
        <w:rPr>
          <w:sz w:val="28"/>
          <w:szCs w:val="28"/>
        </w:rPr>
        <w:t xml:space="preserve">7. Случайное поле. </w:t>
      </w:r>
    </w:p>
    <w:p w:rsidR="00C55880" w:rsidRPr="000B3F24" w:rsidRDefault="005511BF">
      <w:pPr>
        <w:spacing w:line="360" w:lineRule="auto"/>
        <w:jc w:val="both"/>
        <w:rPr>
          <w:sz w:val="28"/>
          <w:szCs w:val="28"/>
        </w:rPr>
      </w:pPr>
      <w:r w:rsidRPr="000B3F24">
        <w:rPr>
          <w:sz w:val="28"/>
          <w:szCs w:val="28"/>
        </w:rPr>
        <w:t>8. Многомерное изображение.</w:t>
      </w:r>
    </w:p>
    <w:p w:rsidR="00C55880" w:rsidRPr="000B3F24" w:rsidRDefault="005511BF">
      <w:pPr>
        <w:spacing w:line="360" w:lineRule="auto"/>
        <w:jc w:val="both"/>
        <w:rPr>
          <w:sz w:val="28"/>
          <w:szCs w:val="28"/>
        </w:rPr>
      </w:pPr>
      <w:r w:rsidRPr="000B3F24">
        <w:rPr>
          <w:sz w:val="28"/>
          <w:szCs w:val="28"/>
        </w:rPr>
        <w:t xml:space="preserve">9. Оценка параметров многомерного изображения. </w:t>
      </w:r>
    </w:p>
    <w:p w:rsidR="00C55880" w:rsidRPr="000B3F24" w:rsidRDefault="005511BF">
      <w:pPr>
        <w:spacing w:line="360" w:lineRule="auto"/>
        <w:jc w:val="both"/>
        <w:rPr>
          <w:sz w:val="28"/>
          <w:szCs w:val="28"/>
        </w:rPr>
      </w:pPr>
      <w:r w:rsidRPr="000B3F24">
        <w:rPr>
          <w:sz w:val="28"/>
          <w:szCs w:val="28"/>
        </w:rPr>
        <w:t xml:space="preserve">10. </w:t>
      </w:r>
      <w:proofErr w:type="spellStart"/>
      <w:r w:rsidRPr="000B3F24">
        <w:rPr>
          <w:sz w:val="28"/>
          <w:szCs w:val="28"/>
        </w:rPr>
        <w:t>Неавторегрессионные</w:t>
      </w:r>
      <w:proofErr w:type="spellEnd"/>
      <w:r w:rsidRPr="000B3F24">
        <w:rPr>
          <w:sz w:val="28"/>
          <w:szCs w:val="28"/>
        </w:rPr>
        <w:t xml:space="preserve"> модели многомерных изображений.</w:t>
      </w:r>
    </w:p>
    <w:p w:rsidR="00C55880" w:rsidRPr="000B3F24" w:rsidRDefault="005511BF">
      <w:pPr>
        <w:spacing w:line="360" w:lineRule="auto"/>
        <w:jc w:val="both"/>
        <w:rPr>
          <w:sz w:val="28"/>
          <w:szCs w:val="28"/>
        </w:rPr>
      </w:pPr>
      <w:r w:rsidRPr="000B3F24">
        <w:rPr>
          <w:sz w:val="28"/>
          <w:szCs w:val="28"/>
        </w:rPr>
        <w:t xml:space="preserve">11. Модели </w:t>
      </w:r>
      <w:proofErr w:type="spellStart"/>
      <w:r w:rsidRPr="000B3F24">
        <w:rPr>
          <w:sz w:val="28"/>
          <w:szCs w:val="28"/>
        </w:rPr>
        <w:t>сэмплирования</w:t>
      </w:r>
      <w:proofErr w:type="spellEnd"/>
      <w:r w:rsidRPr="000B3F24">
        <w:rPr>
          <w:sz w:val="28"/>
          <w:szCs w:val="28"/>
        </w:rPr>
        <w:t>, поле Гиббса.</w:t>
      </w:r>
    </w:p>
    <w:p w:rsidR="00C55880" w:rsidRPr="000B3F24" w:rsidRDefault="005511BF">
      <w:pPr>
        <w:spacing w:line="360" w:lineRule="auto"/>
        <w:jc w:val="both"/>
        <w:rPr>
          <w:sz w:val="28"/>
          <w:szCs w:val="28"/>
        </w:rPr>
      </w:pPr>
      <w:r w:rsidRPr="000B3F24">
        <w:rPr>
          <w:bCs/>
          <w:sz w:val="28"/>
          <w:szCs w:val="28"/>
        </w:rPr>
        <w:t xml:space="preserve">12. </w:t>
      </w:r>
      <w:r w:rsidRPr="000B3F24">
        <w:rPr>
          <w:sz w:val="28"/>
          <w:szCs w:val="28"/>
        </w:rPr>
        <w:t>Волновая модель многомерного изображения.</w:t>
      </w:r>
    </w:p>
    <w:p w:rsidR="00C55880" w:rsidRPr="000B3F24" w:rsidRDefault="005511BF">
      <w:pPr>
        <w:spacing w:line="360" w:lineRule="auto"/>
        <w:jc w:val="both"/>
        <w:rPr>
          <w:sz w:val="28"/>
          <w:szCs w:val="28"/>
        </w:rPr>
      </w:pPr>
      <w:r w:rsidRPr="000B3F24">
        <w:rPr>
          <w:sz w:val="28"/>
          <w:szCs w:val="28"/>
        </w:rPr>
        <w:t>13. Дважды стохастическая модель многомерного изображения.</w:t>
      </w:r>
    </w:p>
    <w:p w:rsidR="00C55880" w:rsidRPr="000B3F24" w:rsidRDefault="005511BF">
      <w:pPr>
        <w:spacing w:line="360" w:lineRule="auto"/>
        <w:jc w:val="both"/>
        <w:rPr>
          <w:sz w:val="28"/>
          <w:szCs w:val="28"/>
        </w:rPr>
      </w:pPr>
      <w:r w:rsidRPr="000B3F24">
        <w:rPr>
          <w:sz w:val="28"/>
          <w:szCs w:val="28"/>
        </w:rPr>
        <w:t xml:space="preserve">14. Статистический анализ многомерных изображений. </w:t>
      </w:r>
    </w:p>
    <w:p w:rsidR="00C55880" w:rsidRPr="000B3F24" w:rsidRDefault="005511BF">
      <w:pPr>
        <w:spacing w:line="360" w:lineRule="auto"/>
        <w:jc w:val="both"/>
        <w:rPr>
          <w:sz w:val="28"/>
          <w:szCs w:val="28"/>
        </w:rPr>
      </w:pPr>
      <w:r w:rsidRPr="000B3F24">
        <w:rPr>
          <w:sz w:val="28"/>
          <w:szCs w:val="28"/>
        </w:rPr>
        <w:t>15. Модель наблюдений с аддитивной помехой. Фильтрация.</w:t>
      </w:r>
    </w:p>
    <w:p w:rsidR="00C55880" w:rsidRPr="000B3F24" w:rsidRDefault="005511BF">
      <w:pPr>
        <w:spacing w:line="360" w:lineRule="auto"/>
        <w:jc w:val="both"/>
        <w:rPr>
          <w:sz w:val="28"/>
          <w:szCs w:val="28"/>
        </w:rPr>
      </w:pPr>
      <w:r w:rsidRPr="000B3F24">
        <w:rPr>
          <w:sz w:val="28"/>
          <w:szCs w:val="28"/>
        </w:rPr>
        <w:t>16. Модель наблюдений с мультипликативной помехой. Фильтрация.</w:t>
      </w:r>
    </w:p>
    <w:p w:rsidR="00C55880" w:rsidRPr="000B3F24" w:rsidRDefault="005511BF">
      <w:pPr>
        <w:spacing w:line="360" w:lineRule="auto"/>
        <w:jc w:val="both"/>
        <w:rPr>
          <w:sz w:val="28"/>
          <w:szCs w:val="28"/>
        </w:rPr>
      </w:pPr>
      <w:r w:rsidRPr="000B3F24">
        <w:rPr>
          <w:sz w:val="28"/>
          <w:szCs w:val="28"/>
        </w:rPr>
        <w:t xml:space="preserve">17. Модель наблюдений с импульсной помехой. Фильтрация. </w:t>
      </w:r>
    </w:p>
    <w:p w:rsidR="00C55880" w:rsidRPr="000B3F24" w:rsidRDefault="005511BF">
      <w:pPr>
        <w:spacing w:line="360" w:lineRule="auto"/>
        <w:jc w:val="both"/>
        <w:rPr>
          <w:sz w:val="28"/>
          <w:szCs w:val="28"/>
        </w:rPr>
      </w:pPr>
      <w:r w:rsidRPr="000B3F24">
        <w:rPr>
          <w:sz w:val="28"/>
          <w:szCs w:val="28"/>
        </w:rPr>
        <w:t xml:space="preserve">18. Эффективность фильтрации </w:t>
      </w:r>
      <w:proofErr w:type="spellStart"/>
      <w:r w:rsidRPr="000B3F24">
        <w:rPr>
          <w:sz w:val="28"/>
          <w:szCs w:val="28"/>
        </w:rPr>
        <w:t>Калмана</w:t>
      </w:r>
      <w:proofErr w:type="spellEnd"/>
      <w:r w:rsidRPr="000B3F24">
        <w:rPr>
          <w:sz w:val="28"/>
          <w:szCs w:val="28"/>
        </w:rPr>
        <w:t>.</w:t>
      </w:r>
    </w:p>
    <w:p w:rsidR="00C55880" w:rsidRPr="000B3F24" w:rsidRDefault="005511BF">
      <w:pPr>
        <w:spacing w:line="360" w:lineRule="auto"/>
        <w:jc w:val="both"/>
        <w:rPr>
          <w:sz w:val="28"/>
          <w:szCs w:val="28"/>
        </w:rPr>
      </w:pPr>
      <w:r w:rsidRPr="000B3F24">
        <w:rPr>
          <w:sz w:val="28"/>
          <w:szCs w:val="28"/>
        </w:rPr>
        <w:t>19. Эффективность фильтрации Винера.</w:t>
      </w:r>
    </w:p>
    <w:p w:rsidR="00C55880" w:rsidRPr="000B3F24" w:rsidRDefault="005511BF">
      <w:pPr>
        <w:spacing w:line="360" w:lineRule="auto"/>
        <w:jc w:val="both"/>
        <w:rPr>
          <w:sz w:val="28"/>
          <w:szCs w:val="28"/>
        </w:rPr>
      </w:pPr>
      <w:r w:rsidRPr="000B3F24">
        <w:rPr>
          <w:sz w:val="28"/>
          <w:szCs w:val="28"/>
        </w:rPr>
        <w:t>20. Обнаружение сигналов на фоне коррелированных помех.</w:t>
      </w:r>
    </w:p>
    <w:p w:rsidR="00C55880" w:rsidRPr="000B3F24" w:rsidRDefault="005511BF">
      <w:pPr>
        <w:spacing w:line="360" w:lineRule="auto"/>
        <w:jc w:val="both"/>
        <w:rPr>
          <w:sz w:val="28"/>
          <w:szCs w:val="28"/>
        </w:rPr>
      </w:pPr>
      <w:r w:rsidRPr="000B3F24">
        <w:rPr>
          <w:sz w:val="28"/>
          <w:szCs w:val="28"/>
        </w:rPr>
        <w:t>21. Критерий минимального риска. Байесовский обнаружитель.</w:t>
      </w:r>
    </w:p>
    <w:p w:rsidR="00C55880" w:rsidRPr="000B3F24" w:rsidRDefault="005511BF">
      <w:pPr>
        <w:spacing w:line="360" w:lineRule="auto"/>
        <w:jc w:val="both"/>
        <w:rPr>
          <w:sz w:val="28"/>
          <w:szCs w:val="28"/>
        </w:rPr>
      </w:pPr>
      <w:r w:rsidRPr="000B3F24">
        <w:rPr>
          <w:sz w:val="28"/>
          <w:szCs w:val="28"/>
        </w:rPr>
        <w:t>22. Критерий Неймана – Пирсона. Пороговый обнаружитель.</w:t>
      </w:r>
    </w:p>
    <w:p w:rsidR="00C55880" w:rsidRPr="000B3F24" w:rsidRDefault="005511BF">
      <w:pPr>
        <w:spacing w:line="360" w:lineRule="auto"/>
        <w:jc w:val="both"/>
        <w:rPr>
          <w:sz w:val="28"/>
          <w:szCs w:val="28"/>
        </w:rPr>
      </w:pPr>
      <w:r w:rsidRPr="000B3F24">
        <w:rPr>
          <w:sz w:val="28"/>
          <w:szCs w:val="28"/>
        </w:rPr>
        <w:t>23. Оконные операторы. Локальный фильтр.</w:t>
      </w:r>
    </w:p>
    <w:p w:rsidR="00C55880" w:rsidRPr="000B3F24" w:rsidRDefault="005511BF">
      <w:pPr>
        <w:spacing w:line="360" w:lineRule="auto"/>
        <w:jc w:val="both"/>
        <w:rPr>
          <w:sz w:val="28"/>
          <w:szCs w:val="28"/>
        </w:rPr>
      </w:pPr>
      <w:r w:rsidRPr="000B3F24">
        <w:rPr>
          <w:sz w:val="28"/>
          <w:szCs w:val="28"/>
        </w:rPr>
        <w:t>24. Обнаружение сигналов на фоне изображений со сложной структурой.</w:t>
      </w:r>
    </w:p>
    <w:p w:rsidR="00C55880" w:rsidRPr="000B3F24" w:rsidRDefault="005511BF">
      <w:pPr>
        <w:spacing w:line="360" w:lineRule="auto"/>
        <w:jc w:val="both"/>
        <w:rPr>
          <w:sz w:val="28"/>
          <w:szCs w:val="28"/>
        </w:rPr>
      </w:pPr>
      <w:r w:rsidRPr="000B3F24">
        <w:rPr>
          <w:sz w:val="28"/>
          <w:szCs w:val="28"/>
        </w:rPr>
        <w:t xml:space="preserve">25. Обнаружение сигналов с использованием нейронных сетей. </w:t>
      </w:r>
    </w:p>
    <w:p w:rsidR="00C55880" w:rsidRPr="000B3F24" w:rsidRDefault="005511BF">
      <w:pPr>
        <w:spacing w:line="360" w:lineRule="auto"/>
        <w:jc w:val="both"/>
        <w:rPr>
          <w:sz w:val="28"/>
          <w:szCs w:val="28"/>
        </w:rPr>
      </w:pPr>
      <w:r w:rsidRPr="000B3F24">
        <w:rPr>
          <w:sz w:val="28"/>
          <w:szCs w:val="28"/>
        </w:rPr>
        <w:t>26. Методы предобработки и визуализации моделей.</w:t>
      </w:r>
    </w:p>
    <w:p w:rsidR="00C55880" w:rsidRPr="000B3F24" w:rsidRDefault="005511BF">
      <w:pPr>
        <w:widowControl/>
        <w:spacing w:line="360" w:lineRule="auto"/>
        <w:jc w:val="both"/>
        <w:rPr>
          <w:sz w:val="28"/>
          <w:szCs w:val="28"/>
        </w:rPr>
      </w:pPr>
      <w:r w:rsidRPr="000B3F24">
        <w:rPr>
          <w:sz w:val="28"/>
          <w:szCs w:val="28"/>
        </w:rPr>
        <w:t xml:space="preserve">27. Дискретные модели многомерных изображений. </w:t>
      </w:r>
    </w:p>
    <w:p w:rsidR="00C55880" w:rsidRPr="000B3F24" w:rsidRDefault="005511BF">
      <w:pPr>
        <w:widowControl/>
        <w:spacing w:line="360" w:lineRule="auto"/>
        <w:jc w:val="both"/>
        <w:rPr>
          <w:sz w:val="28"/>
          <w:szCs w:val="28"/>
        </w:rPr>
      </w:pPr>
      <w:r w:rsidRPr="000B3F24">
        <w:rPr>
          <w:sz w:val="28"/>
          <w:szCs w:val="28"/>
        </w:rPr>
        <w:t>28. Эффективность обнаружения.</w:t>
      </w:r>
    </w:p>
    <w:p w:rsidR="00C55880" w:rsidRPr="000B3F24" w:rsidRDefault="005511BF">
      <w:pPr>
        <w:widowControl/>
        <w:spacing w:line="360" w:lineRule="auto"/>
        <w:jc w:val="both"/>
        <w:rPr>
          <w:sz w:val="28"/>
          <w:szCs w:val="28"/>
        </w:rPr>
      </w:pPr>
      <w:r w:rsidRPr="000B3F24">
        <w:rPr>
          <w:sz w:val="28"/>
          <w:szCs w:val="28"/>
        </w:rPr>
        <w:t xml:space="preserve">29. Ошибки 1го и 2го рода при обнаружении сигналов. </w:t>
      </w:r>
    </w:p>
    <w:p w:rsidR="00C55880" w:rsidRPr="000B3F24" w:rsidRDefault="005511BF">
      <w:pPr>
        <w:widowControl/>
        <w:spacing w:line="360" w:lineRule="auto"/>
        <w:jc w:val="both"/>
        <w:rPr>
          <w:sz w:val="28"/>
          <w:szCs w:val="28"/>
        </w:rPr>
      </w:pPr>
      <w:r w:rsidRPr="000B3F24">
        <w:rPr>
          <w:sz w:val="28"/>
          <w:szCs w:val="28"/>
        </w:rPr>
        <w:lastRenderedPageBreak/>
        <w:t>30. Обнаружение недетерминированных сигналов.</w:t>
      </w:r>
    </w:p>
    <w:p w:rsidR="00C55880" w:rsidRPr="000B3F24" w:rsidRDefault="005511BF">
      <w:pPr>
        <w:widowControl/>
        <w:spacing w:line="360" w:lineRule="auto"/>
        <w:jc w:val="both"/>
        <w:rPr>
          <w:sz w:val="28"/>
          <w:szCs w:val="28"/>
        </w:rPr>
      </w:pPr>
      <w:r w:rsidRPr="000B3F24">
        <w:rPr>
          <w:sz w:val="28"/>
          <w:szCs w:val="28"/>
        </w:rPr>
        <w:t xml:space="preserve">31. Задача идентификации параметров моделей. </w:t>
      </w:r>
    </w:p>
    <w:p w:rsidR="00C55880" w:rsidRPr="000B3F24" w:rsidRDefault="005511BF">
      <w:pPr>
        <w:widowControl/>
        <w:spacing w:line="360" w:lineRule="auto"/>
        <w:jc w:val="both"/>
        <w:rPr>
          <w:b/>
          <w:sz w:val="28"/>
          <w:szCs w:val="28"/>
        </w:rPr>
      </w:pPr>
      <w:r w:rsidRPr="000B3F24">
        <w:rPr>
          <w:sz w:val="28"/>
          <w:szCs w:val="28"/>
        </w:rPr>
        <w:t>32. Идентификация параметров модели авторегрессии.</w:t>
      </w:r>
    </w:p>
    <w:p w:rsidR="00C55880" w:rsidRPr="000B3F24" w:rsidRDefault="005511BF">
      <w:pPr>
        <w:widowControl/>
        <w:spacing w:line="360" w:lineRule="auto"/>
        <w:jc w:val="both"/>
        <w:rPr>
          <w:sz w:val="28"/>
          <w:szCs w:val="28"/>
        </w:rPr>
      </w:pPr>
      <w:r w:rsidRPr="000B3F24">
        <w:rPr>
          <w:sz w:val="28"/>
          <w:szCs w:val="28"/>
        </w:rPr>
        <w:t>33. Идентификация параметров модели авторегрессии с кратными корнями характеристических уравнений.</w:t>
      </w:r>
    </w:p>
    <w:p w:rsidR="00C55880" w:rsidRPr="000B3F24" w:rsidRDefault="005511BF">
      <w:pPr>
        <w:widowControl/>
        <w:spacing w:line="360" w:lineRule="auto"/>
        <w:jc w:val="both"/>
        <w:rPr>
          <w:sz w:val="28"/>
          <w:szCs w:val="28"/>
        </w:rPr>
      </w:pPr>
      <w:r w:rsidRPr="000B3F24">
        <w:rPr>
          <w:sz w:val="28"/>
          <w:szCs w:val="28"/>
        </w:rPr>
        <w:t>34. Идентификация параметров дважды стохастической модели.</w:t>
      </w:r>
    </w:p>
    <w:p w:rsidR="00C55880" w:rsidRPr="000B3F24" w:rsidRDefault="005511BF">
      <w:pPr>
        <w:widowControl/>
        <w:spacing w:line="360" w:lineRule="auto"/>
        <w:jc w:val="both"/>
        <w:rPr>
          <w:sz w:val="28"/>
          <w:szCs w:val="28"/>
        </w:rPr>
      </w:pPr>
      <w:r w:rsidRPr="000B3F24">
        <w:rPr>
          <w:sz w:val="28"/>
          <w:szCs w:val="28"/>
        </w:rPr>
        <w:t>35. Подгонка моделей под реальные изображения.</w:t>
      </w:r>
    </w:p>
    <w:p w:rsidR="00C55880" w:rsidRPr="000B3F24" w:rsidRDefault="005511BF">
      <w:pPr>
        <w:spacing w:line="360" w:lineRule="auto"/>
        <w:jc w:val="both"/>
        <w:rPr>
          <w:sz w:val="28"/>
          <w:szCs w:val="28"/>
        </w:rPr>
      </w:pPr>
      <w:r w:rsidRPr="000B3F24">
        <w:rPr>
          <w:sz w:val="28"/>
          <w:szCs w:val="28"/>
        </w:rPr>
        <w:t>36. Методы восстановления изображений на базе математических моделей.</w:t>
      </w:r>
    </w:p>
    <w:p w:rsidR="00C55880" w:rsidRPr="000B3F24" w:rsidRDefault="005511BF">
      <w:pPr>
        <w:spacing w:line="360" w:lineRule="auto"/>
        <w:jc w:val="both"/>
        <w:rPr>
          <w:sz w:val="28"/>
          <w:szCs w:val="28"/>
        </w:rPr>
      </w:pPr>
      <w:r w:rsidRPr="000B3F24">
        <w:rPr>
          <w:sz w:val="28"/>
          <w:szCs w:val="28"/>
        </w:rPr>
        <w:t>37. Эффективность восстановления.</w:t>
      </w:r>
    </w:p>
    <w:p w:rsidR="00C55880" w:rsidRPr="000B3F24" w:rsidRDefault="005511BF">
      <w:pPr>
        <w:spacing w:line="360" w:lineRule="auto"/>
        <w:jc w:val="both"/>
        <w:rPr>
          <w:sz w:val="28"/>
          <w:szCs w:val="28"/>
        </w:rPr>
      </w:pPr>
      <w:r w:rsidRPr="000B3F24">
        <w:rPr>
          <w:sz w:val="28"/>
          <w:szCs w:val="28"/>
        </w:rPr>
        <w:t>38. Эффективность подгонки.</w:t>
      </w:r>
    </w:p>
    <w:p w:rsidR="00C55880" w:rsidRPr="000B3F24" w:rsidRDefault="005511BF">
      <w:pPr>
        <w:spacing w:line="360" w:lineRule="auto"/>
        <w:jc w:val="both"/>
        <w:rPr>
          <w:sz w:val="28"/>
          <w:szCs w:val="28"/>
        </w:rPr>
      </w:pPr>
      <w:r w:rsidRPr="000B3F24">
        <w:rPr>
          <w:sz w:val="28"/>
          <w:szCs w:val="28"/>
        </w:rPr>
        <w:t>39. Задача классификации многомерных изображений.</w:t>
      </w:r>
    </w:p>
    <w:p w:rsidR="00C55880" w:rsidRPr="000B3F24" w:rsidRDefault="005511BF">
      <w:pPr>
        <w:spacing w:line="360" w:lineRule="auto"/>
        <w:jc w:val="both"/>
        <w:rPr>
          <w:sz w:val="28"/>
          <w:szCs w:val="28"/>
        </w:rPr>
      </w:pPr>
      <w:r w:rsidRPr="000B3F24">
        <w:rPr>
          <w:sz w:val="28"/>
          <w:szCs w:val="28"/>
        </w:rPr>
        <w:t xml:space="preserve">40. Задача регрессии в статистическом анализе изображений. </w:t>
      </w:r>
    </w:p>
    <w:p w:rsidR="00C55880" w:rsidRPr="000B3F24" w:rsidRDefault="005511BF">
      <w:pPr>
        <w:spacing w:line="360" w:lineRule="auto"/>
        <w:jc w:val="both"/>
        <w:rPr>
          <w:sz w:val="28"/>
          <w:szCs w:val="28"/>
        </w:rPr>
      </w:pPr>
      <w:r w:rsidRPr="000B3F24">
        <w:rPr>
          <w:sz w:val="28"/>
          <w:szCs w:val="28"/>
        </w:rPr>
        <w:t>41. Искусственные нейронные сети.</w:t>
      </w:r>
    </w:p>
    <w:p w:rsidR="00C55880" w:rsidRPr="000B3F24" w:rsidRDefault="005511BF">
      <w:pPr>
        <w:spacing w:line="360" w:lineRule="auto"/>
        <w:jc w:val="both"/>
        <w:rPr>
          <w:sz w:val="28"/>
          <w:szCs w:val="28"/>
        </w:rPr>
      </w:pPr>
      <w:r w:rsidRPr="000B3F24">
        <w:rPr>
          <w:sz w:val="28"/>
          <w:szCs w:val="28"/>
        </w:rPr>
        <w:t xml:space="preserve">42. </w:t>
      </w:r>
      <w:proofErr w:type="spellStart"/>
      <w:r w:rsidRPr="000B3F24">
        <w:rPr>
          <w:sz w:val="28"/>
          <w:szCs w:val="28"/>
        </w:rPr>
        <w:t>Сверточные</w:t>
      </w:r>
      <w:proofErr w:type="spellEnd"/>
      <w:r w:rsidRPr="000B3F24">
        <w:rPr>
          <w:sz w:val="28"/>
          <w:szCs w:val="28"/>
        </w:rPr>
        <w:t xml:space="preserve"> нейронные сети.</w:t>
      </w:r>
    </w:p>
    <w:p w:rsidR="00C55880" w:rsidRPr="000B3F24" w:rsidRDefault="005511BF">
      <w:pPr>
        <w:spacing w:line="360" w:lineRule="auto"/>
        <w:jc w:val="both"/>
        <w:rPr>
          <w:sz w:val="28"/>
          <w:szCs w:val="28"/>
        </w:rPr>
      </w:pPr>
      <w:r w:rsidRPr="000B3F24">
        <w:rPr>
          <w:sz w:val="28"/>
          <w:szCs w:val="28"/>
        </w:rPr>
        <w:t xml:space="preserve">43. </w:t>
      </w:r>
      <w:proofErr w:type="spellStart"/>
      <w:r w:rsidRPr="000B3F24">
        <w:rPr>
          <w:sz w:val="28"/>
          <w:szCs w:val="28"/>
        </w:rPr>
        <w:t>Нейросетевая</w:t>
      </w:r>
      <w:proofErr w:type="spellEnd"/>
      <w:r w:rsidRPr="000B3F24">
        <w:rPr>
          <w:sz w:val="28"/>
          <w:szCs w:val="28"/>
        </w:rPr>
        <w:t xml:space="preserve"> фильтрация изображений. </w:t>
      </w:r>
    </w:p>
    <w:p w:rsidR="00C55880" w:rsidRPr="000B3F24" w:rsidRDefault="005511BF">
      <w:pPr>
        <w:spacing w:line="360" w:lineRule="auto"/>
        <w:jc w:val="both"/>
        <w:rPr>
          <w:sz w:val="28"/>
          <w:szCs w:val="28"/>
        </w:rPr>
      </w:pPr>
      <w:r w:rsidRPr="000B3F24">
        <w:rPr>
          <w:sz w:val="28"/>
          <w:szCs w:val="28"/>
        </w:rPr>
        <w:t xml:space="preserve">44. </w:t>
      </w:r>
      <w:r w:rsidRPr="000B3F24">
        <w:rPr>
          <w:sz w:val="28"/>
          <w:szCs w:val="28"/>
          <w:lang w:val="en-US"/>
        </w:rPr>
        <w:t>SVD</w:t>
      </w:r>
      <w:r w:rsidRPr="000B3F24">
        <w:rPr>
          <w:sz w:val="28"/>
          <w:szCs w:val="28"/>
        </w:rPr>
        <w:t>-фильтрация изображений.</w:t>
      </w:r>
    </w:p>
    <w:p w:rsidR="00C55880" w:rsidRPr="000B3F24" w:rsidRDefault="005511BF">
      <w:pPr>
        <w:spacing w:line="360" w:lineRule="auto"/>
        <w:jc w:val="both"/>
        <w:rPr>
          <w:sz w:val="28"/>
          <w:szCs w:val="28"/>
        </w:rPr>
      </w:pPr>
      <w:r w:rsidRPr="000B3F24">
        <w:rPr>
          <w:sz w:val="28"/>
          <w:szCs w:val="28"/>
        </w:rPr>
        <w:t xml:space="preserve">45. Метрики эффективности </w:t>
      </w:r>
      <w:proofErr w:type="spellStart"/>
      <w:r w:rsidRPr="000B3F24">
        <w:rPr>
          <w:sz w:val="28"/>
          <w:szCs w:val="28"/>
        </w:rPr>
        <w:t>нейросетевых</w:t>
      </w:r>
      <w:proofErr w:type="spellEnd"/>
      <w:r w:rsidRPr="000B3F24">
        <w:rPr>
          <w:sz w:val="28"/>
          <w:szCs w:val="28"/>
        </w:rPr>
        <w:t xml:space="preserve"> распознавателей.</w:t>
      </w:r>
    </w:p>
    <w:p w:rsidR="00C55880" w:rsidRPr="000B3F24" w:rsidRDefault="005511BF">
      <w:pPr>
        <w:spacing w:line="360" w:lineRule="auto"/>
        <w:jc w:val="both"/>
        <w:rPr>
          <w:sz w:val="28"/>
          <w:szCs w:val="28"/>
        </w:rPr>
      </w:pPr>
      <w:r w:rsidRPr="000B3F24">
        <w:rPr>
          <w:sz w:val="28"/>
          <w:szCs w:val="28"/>
        </w:rPr>
        <w:t xml:space="preserve">46. Метрики эффективности </w:t>
      </w:r>
      <w:proofErr w:type="spellStart"/>
      <w:r w:rsidRPr="000B3F24">
        <w:rPr>
          <w:sz w:val="28"/>
          <w:szCs w:val="28"/>
        </w:rPr>
        <w:t>нейросетевых</w:t>
      </w:r>
      <w:proofErr w:type="spellEnd"/>
      <w:r w:rsidRPr="000B3F24">
        <w:rPr>
          <w:sz w:val="28"/>
          <w:szCs w:val="28"/>
        </w:rPr>
        <w:t xml:space="preserve"> обнаружителей.</w:t>
      </w:r>
    </w:p>
    <w:p w:rsidR="00C55880" w:rsidRPr="000B3F24" w:rsidRDefault="005511BF">
      <w:pPr>
        <w:spacing w:line="360" w:lineRule="auto"/>
        <w:jc w:val="both"/>
        <w:rPr>
          <w:sz w:val="28"/>
          <w:szCs w:val="28"/>
        </w:rPr>
      </w:pPr>
      <w:r w:rsidRPr="000B3F24">
        <w:rPr>
          <w:sz w:val="28"/>
          <w:szCs w:val="28"/>
        </w:rPr>
        <w:t xml:space="preserve">47. </w:t>
      </w:r>
      <w:proofErr w:type="spellStart"/>
      <w:r w:rsidRPr="000B3F24">
        <w:rPr>
          <w:sz w:val="28"/>
          <w:szCs w:val="28"/>
        </w:rPr>
        <w:t>Нейросетевое</w:t>
      </w:r>
      <w:proofErr w:type="spellEnd"/>
      <w:r w:rsidRPr="000B3F24">
        <w:rPr>
          <w:sz w:val="28"/>
          <w:szCs w:val="28"/>
        </w:rPr>
        <w:t xml:space="preserve"> оценивание параметров статистических моделей изображений.</w:t>
      </w:r>
    </w:p>
    <w:p w:rsidR="00C55880" w:rsidRPr="000B3F24" w:rsidRDefault="005511BF">
      <w:pPr>
        <w:spacing w:line="360" w:lineRule="auto"/>
        <w:jc w:val="both"/>
        <w:rPr>
          <w:sz w:val="28"/>
          <w:szCs w:val="28"/>
        </w:rPr>
      </w:pPr>
      <w:r w:rsidRPr="000B3F24">
        <w:rPr>
          <w:sz w:val="28"/>
          <w:szCs w:val="28"/>
        </w:rPr>
        <w:t xml:space="preserve">48. Комплексирование результатов моделирования и обработки многомерных изображений. </w:t>
      </w:r>
    </w:p>
    <w:p w:rsidR="00C55880" w:rsidRPr="000B3F24" w:rsidRDefault="005511BF">
      <w:pPr>
        <w:spacing w:line="360" w:lineRule="auto"/>
        <w:jc w:val="both"/>
        <w:rPr>
          <w:sz w:val="28"/>
          <w:szCs w:val="28"/>
        </w:rPr>
      </w:pPr>
      <w:r w:rsidRPr="000B3F24">
        <w:rPr>
          <w:sz w:val="28"/>
          <w:szCs w:val="28"/>
        </w:rPr>
        <w:t xml:space="preserve">49. </w:t>
      </w:r>
      <w:proofErr w:type="spellStart"/>
      <w:r w:rsidRPr="000B3F24">
        <w:rPr>
          <w:sz w:val="28"/>
          <w:szCs w:val="28"/>
        </w:rPr>
        <w:t>Мультимодальное</w:t>
      </w:r>
      <w:proofErr w:type="spellEnd"/>
      <w:r w:rsidRPr="000B3F24">
        <w:rPr>
          <w:sz w:val="28"/>
          <w:szCs w:val="28"/>
        </w:rPr>
        <w:t xml:space="preserve"> представление изображений.</w:t>
      </w:r>
    </w:p>
    <w:p w:rsidR="00C55880" w:rsidRPr="000B3F24" w:rsidRDefault="005511BF">
      <w:pPr>
        <w:spacing w:line="360" w:lineRule="auto"/>
        <w:jc w:val="both"/>
        <w:rPr>
          <w:sz w:val="28"/>
          <w:szCs w:val="28"/>
        </w:rPr>
      </w:pPr>
      <w:r w:rsidRPr="000B3F24">
        <w:rPr>
          <w:sz w:val="28"/>
          <w:szCs w:val="28"/>
        </w:rPr>
        <w:t>50. Представление многомерных изображений в скрытом пространстве.</w:t>
      </w:r>
    </w:p>
    <w:p w:rsidR="00C55880" w:rsidRPr="000B3F24" w:rsidRDefault="005511BF">
      <w:pPr>
        <w:spacing w:line="360" w:lineRule="auto"/>
        <w:jc w:val="both"/>
        <w:rPr>
          <w:sz w:val="28"/>
          <w:szCs w:val="28"/>
        </w:rPr>
      </w:pPr>
      <w:r w:rsidRPr="000B3F24">
        <w:rPr>
          <w:sz w:val="28"/>
          <w:szCs w:val="28"/>
        </w:rPr>
        <w:t>51. Восстановление многомерного изображения из латентного пространства.</w:t>
      </w:r>
    </w:p>
    <w:p w:rsidR="00C55880" w:rsidRDefault="00C55880">
      <w:pPr>
        <w:widowControl/>
        <w:jc w:val="both"/>
        <w:rPr>
          <w:rFonts w:eastAsia="Calibri"/>
          <w:color w:val="000000"/>
          <w:sz w:val="28"/>
          <w:szCs w:val="22"/>
        </w:rPr>
      </w:pPr>
    </w:p>
    <w:p w:rsidR="00E87F2B" w:rsidRDefault="00E87F2B">
      <w:pPr>
        <w:widowControl/>
        <w:jc w:val="both"/>
        <w:rPr>
          <w:rFonts w:eastAsia="Calibri"/>
          <w:color w:val="000000"/>
          <w:sz w:val="28"/>
          <w:szCs w:val="22"/>
        </w:rPr>
      </w:pPr>
    </w:p>
    <w:p w:rsidR="00E87F2B" w:rsidRDefault="00E87F2B">
      <w:pPr>
        <w:widowControl/>
        <w:jc w:val="both"/>
        <w:rPr>
          <w:rFonts w:eastAsia="Calibri"/>
          <w:color w:val="000000"/>
          <w:sz w:val="28"/>
          <w:szCs w:val="22"/>
        </w:rPr>
      </w:pPr>
    </w:p>
    <w:p w:rsidR="00E87F2B" w:rsidRDefault="00E87F2B">
      <w:pPr>
        <w:widowControl/>
        <w:jc w:val="both"/>
        <w:rPr>
          <w:rFonts w:eastAsia="Calibri"/>
          <w:color w:val="000000"/>
          <w:sz w:val="28"/>
          <w:szCs w:val="22"/>
        </w:rPr>
      </w:pPr>
    </w:p>
    <w:p w:rsidR="00E87F2B" w:rsidRDefault="00E87F2B">
      <w:pPr>
        <w:widowControl/>
        <w:jc w:val="both"/>
        <w:rPr>
          <w:rFonts w:eastAsia="Calibri"/>
          <w:color w:val="000000"/>
          <w:sz w:val="28"/>
          <w:szCs w:val="22"/>
        </w:rPr>
      </w:pPr>
    </w:p>
    <w:p w:rsidR="00E87F2B" w:rsidRDefault="00E87F2B">
      <w:pPr>
        <w:widowControl/>
        <w:jc w:val="both"/>
        <w:rPr>
          <w:rFonts w:eastAsia="Calibri"/>
          <w:color w:val="000000"/>
          <w:sz w:val="28"/>
          <w:szCs w:val="22"/>
        </w:rPr>
      </w:pPr>
    </w:p>
    <w:p w:rsidR="00E87F2B" w:rsidRDefault="00E87F2B">
      <w:pPr>
        <w:widowControl/>
        <w:jc w:val="both"/>
        <w:rPr>
          <w:rFonts w:eastAsia="Calibri"/>
          <w:color w:val="000000"/>
          <w:sz w:val="28"/>
          <w:szCs w:val="22"/>
        </w:rPr>
      </w:pPr>
    </w:p>
    <w:p w:rsidR="00E87F2B" w:rsidRPr="000B3F24" w:rsidRDefault="00E87F2B">
      <w:pPr>
        <w:widowControl/>
        <w:jc w:val="both"/>
        <w:rPr>
          <w:rFonts w:eastAsia="Calibri"/>
          <w:color w:val="000000"/>
          <w:sz w:val="28"/>
          <w:szCs w:val="22"/>
        </w:rPr>
      </w:pPr>
    </w:p>
    <w:p w:rsidR="00C55880" w:rsidRPr="000B3F24" w:rsidRDefault="005511BF" w:rsidP="00E87F2B">
      <w:pPr>
        <w:widowControl/>
        <w:spacing w:line="360" w:lineRule="auto"/>
        <w:outlineLvl w:val="0"/>
        <w:rPr>
          <w:b/>
          <w:color w:val="000000"/>
          <w:sz w:val="28"/>
          <w:szCs w:val="28"/>
        </w:rPr>
      </w:pPr>
      <w:bookmarkStart w:id="35" w:name="_Toc150247869"/>
      <w:r w:rsidRPr="000B3F24">
        <w:rPr>
          <w:b/>
          <w:sz w:val="28"/>
          <w:szCs w:val="28"/>
        </w:rPr>
        <w:lastRenderedPageBreak/>
        <w:t>8. Перечень основной и дополнительной учебной литературы, необходимой для освоения дисциплины</w:t>
      </w:r>
      <w:bookmarkEnd w:id="35"/>
    </w:p>
    <w:p w:rsidR="00C55880" w:rsidRPr="000B3F24" w:rsidRDefault="00E87F2B">
      <w:pPr>
        <w:pStyle w:val="afe"/>
        <w:spacing w:before="280" w:after="280"/>
        <w:rPr>
          <w:b/>
          <w:color w:val="000000"/>
          <w:sz w:val="27"/>
          <w:szCs w:val="27"/>
        </w:rPr>
      </w:pPr>
      <w:r>
        <w:rPr>
          <w:b/>
          <w:color w:val="000000"/>
          <w:sz w:val="27"/>
          <w:szCs w:val="27"/>
        </w:rPr>
        <w:t xml:space="preserve">         </w:t>
      </w:r>
      <w:r w:rsidR="005511BF" w:rsidRPr="000B3F24">
        <w:rPr>
          <w:b/>
          <w:color w:val="000000"/>
          <w:sz w:val="27"/>
          <w:szCs w:val="27"/>
        </w:rPr>
        <w:t>Основная литература:</w:t>
      </w:r>
    </w:p>
    <w:p w:rsidR="00C55880" w:rsidRPr="000B3F24" w:rsidRDefault="006B2BFB" w:rsidP="006B2BFB">
      <w:pPr>
        <w:pStyle w:val="141"/>
        <w:numPr>
          <w:ilvl w:val="0"/>
          <w:numId w:val="1"/>
        </w:numPr>
        <w:tabs>
          <w:tab w:val="left" w:pos="993"/>
        </w:tabs>
        <w:ind w:left="0" w:firstLine="567"/>
      </w:pPr>
      <w:r w:rsidRPr="006B2BFB">
        <w:t>Селянкин, В. В. Компьютерное зр</w:t>
      </w:r>
      <w:r w:rsidR="00644F42">
        <w:t>ение. Анализ и обработка изобра</w:t>
      </w:r>
      <w:r w:rsidRPr="006B2BFB">
        <w:t>жений: учебное пособие / В. В. Селянкин. - Санкт-</w:t>
      </w:r>
      <w:proofErr w:type="gramStart"/>
      <w:r w:rsidRPr="006B2BFB">
        <w:t>Петербург</w:t>
      </w:r>
      <w:r w:rsidR="00644F42">
        <w:t xml:space="preserve"> </w:t>
      </w:r>
      <w:r w:rsidRPr="006B2BFB">
        <w:t>:</w:t>
      </w:r>
      <w:proofErr w:type="gramEnd"/>
      <w:r w:rsidRPr="006B2BFB">
        <w:t xml:space="preserve"> Лань, 2021. - 152 с. – ЭБС Лань. - URL: https://e.lanbook.com</w:t>
      </w:r>
      <w:r w:rsidR="00644F42">
        <w:t>/book/173806 (дата обращения: 21.11.2023</w:t>
      </w:r>
      <w:r w:rsidRPr="006B2BFB">
        <w:t xml:space="preserve">). - </w:t>
      </w:r>
      <w:proofErr w:type="gramStart"/>
      <w:r w:rsidRPr="006B2BFB">
        <w:t>Текст</w:t>
      </w:r>
      <w:r w:rsidR="00644F42">
        <w:t xml:space="preserve"> </w:t>
      </w:r>
      <w:r w:rsidRPr="006B2BFB">
        <w:t>:</w:t>
      </w:r>
      <w:proofErr w:type="gramEnd"/>
      <w:r w:rsidRPr="006B2BFB">
        <w:t xml:space="preserve"> электронный.</w:t>
      </w:r>
    </w:p>
    <w:p w:rsidR="00C55880" w:rsidRPr="000B3F24" w:rsidRDefault="005511BF">
      <w:pPr>
        <w:pStyle w:val="141"/>
        <w:tabs>
          <w:tab w:val="left" w:pos="993"/>
        </w:tabs>
        <w:rPr>
          <w:b/>
          <w:color w:val="000000"/>
          <w:sz w:val="27"/>
          <w:szCs w:val="27"/>
        </w:rPr>
      </w:pPr>
      <w:r w:rsidRPr="000B3F24">
        <w:rPr>
          <w:b/>
          <w:color w:val="000000"/>
          <w:sz w:val="27"/>
          <w:szCs w:val="27"/>
        </w:rPr>
        <w:t xml:space="preserve">        </w:t>
      </w:r>
      <w:r w:rsidR="00E87F2B">
        <w:rPr>
          <w:b/>
          <w:color w:val="000000"/>
          <w:sz w:val="27"/>
          <w:szCs w:val="27"/>
        </w:rPr>
        <w:t xml:space="preserve"> </w:t>
      </w:r>
      <w:r w:rsidRPr="000B3F24">
        <w:rPr>
          <w:b/>
          <w:color w:val="000000"/>
          <w:sz w:val="27"/>
          <w:szCs w:val="27"/>
        </w:rPr>
        <w:t>Дополнительная литература:</w:t>
      </w:r>
    </w:p>
    <w:p w:rsidR="00C55880" w:rsidRPr="000B3F24" w:rsidRDefault="00644F42" w:rsidP="00065915">
      <w:pPr>
        <w:pStyle w:val="141"/>
        <w:numPr>
          <w:ilvl w:val="0"/>
          <w:numId w:val="5"/>
        </w:numPr>
        <w:tabs>
          <w:tab w:val="left" w:pos="993"/>
        </w:tabs>
      </w:pPr>
      <w:r w:rsidRPr="00644F42">
        <w:t xml:space="preserve">Воронина, В. В. Теория и практика </w:t>
      </w:r>
      <w:r>
        <w:t xml:space="preserve">машинного </w:t>
      </w:r>
      <w:proofErr w:type="gramStart"/>
      <w:r>
        <w:t>обучения :</w:t>
      </w:r>
      <w:proofErr w:type="gramEnd"/>
      <w:r>
        <w:t xml:space="preserve"> учебное по</w:t>
      </w:r>
      <w:r w:rsidRPr="00644F42">
        <w:t xml:space="preserve">собие / В. В. Воронина. — </w:t>
      </w:r>
      <w:proofErr w:type="gramStart"/>
      <w:r w:rsidRPr="00644F42">
        <w:t>Ульяновск :</w:t>
      </w:r>
      <w:proofErr w:type="gramEnd"/>
      <w:r w:rsidRPr="00644F42">
        <w:t xml:space="preserve"> </w:t>
      </w:r>
      <w:proofErr w:type="spellStart"/>
      <w:r w:rsidRPr="00644F42">
        <w:t>УлГТУ</w:t>
      </w:r>
      <w:proofErr w:type="spellEnd"/>
      <w:r w:rsidRPr="00644F42">
        <w:t>, 2017. — 290 с. — ЭБС Лань. — URL: https://e.lanbook.com</w:t>
      </w:r>
      <w:r>
        <w:t>/book/165053 (дата обращения: 21.11.2023</w:t>
      </w:r>
      <w:r w:rsidRPr="00644F42">
        <w:t xml:space="preserve">). — </w:t>
      </w:r>
      <w:proofErr w:type="gramStart"/>
      <w:r w:rsidRPr="00644F42">
        <w:t>Текст :</w:t>
      </w:r>
      <w:proofErr w:type="gramEnd"/>
      <w:r w:rsidRPr="00644F42">
        <w:t xml:space="preserve"> электронный.</w:t>
      </w:r>
    </w:p>
    <w:p w:rsidR="00C55880" w:rsidRPr="000B3F24" w:rsidRDefault="007E1D89" w:rsidP="007E1D89">
      <w:pPr>
        <w:pStyle w:val="141"/>
        <w:numPr>
          <w:ilvl w:val="0"/>
          <w:numId w:val="5"/>
        </w:numPr>
        <w:tabs>
          <w:tab w:val="left" w:pos="993"/>
        </w:tabs>
        <w:ind w:left="0" w:firstLine="567"/>
      </w:pPr>
      <w:r w:rsidRPr="007E1D89">
        <w:t xml:space="preserve">Искусственные нейронные </w:t>
      </w:r>
      <w:proofErr w:type="gramStart"/>
      <w:r w:rsidRPr="007E1D89">
        <w:t>сети :</w:t>
      </w:r>
      <w:proofErr w:type="gramEnd"/>
      <w:r w:rsidRPr="007E1D89">
        <w:t xml:space="preserve"> учебник / В. В. </w:t>
      </w:r>
      <w:proofErr w:type="spellStart"/>
      <w:r w:rsidRPr="007E1D89">
        <w:t>Цехановский</w:t>
      </w:r>
      <w:proofErr w:type="spellEnd"/>
      <w:r w:rsidRPr="007E1D89">
        <w:t xml:space="preserve">, Е. Ю. Бутырский, Н. А. Жукова [и др.] ; под ред. В. В. </w:t>
      </w:r>
      <w:proofErr w:type="spellStart"/>
      <w:r w:rsidRPr="007E1D89">
        <w:t>Цехановского</w:t>
      </w:r>
      <w:proofErr w:type="spellEnd"/>
      <w:r w:rsidRPr="007E1D89">
        <w:t xml:space="preserve">. — </w:t>
      </w:r>
      <w:proofErr w:type="gramStart"/>
      <w:r w:rsidRPr="007E1D89">
        <w:t>Москва :</w:t>
      </w:r>
      <w:proofErr w:type="gramEnd"/>
      <w:r w:rsidRPr="007E1D89">
        <w:t xml:space="preserve"> </w:t>
      </w:r>
      <w:proofErr w:type="spellStart"/>
      <w:r w:rsidRPr="007E1D89">
        <w:t>КноРус</w:t>
      </w:r>
      <w:proofErr w:type="spellEnd"/>
      <w:r w:rsidRPr="007E1D89">
        <w:t xml:space="preserve">, 2023. — 350 с. — ЭБС BOOK.ru. — URL: https://book.ru/book/947113 (дата обращения: 21.11.2023). — </w:t>
      </w:r>
      <w:proofErr w:type="gramStart"/>
      <w:r w:rsidRPr="007E1D89">
        <w:t>Текст :</w:t>
      </w:r>
      <w:proofErr w:type="gramEnd"/>
      <w:r w:rsidRPr="007E1D89">
        <w:t xml:space="preserve"> электронный.</w:t>
      </w:r>
    </w:p>
    <w:p w:rsidR="00C55880" w:rsidRPr="000B3F24" w:rsidRDefault="005511BF" w:rsidP="00E87F2B">
      <w:pPr>
        <w:pStyle w:val="11"/>
        <w:spacing w:before="280" w:after="280" w:line="360" w:lineRule="auto"/>
        <w:ind w:left="567" w:hanging="567"/>
        <w:jc w:val="both"/>
      </w:pPr>
      <w:bookmarkStart w:id="36" w:name="_Toc150247870"/>
      <w:r w:rsidRPr="000B3F24">
        <w:t>9. Перечень ресурсов информационно-телекоммуникационной сети «Интернет», необходимых для освоения дисциплины</w:t>
      </w:r>
      <w:bookmarkEnd w:id="36"/>
    </w:p>
    <w:p w:rsidR="00C55880" w:rsidRPr="000B3F24" w:rsidRDefault="005511BF">
      <w:pPr>
        <w:pStyle w:val="141"/>
        <w:numPr>
          <w:ilvl w:val="0"/>
          <w:numId w:val="6"/>
        </w:numPr>
        <w:ind w:left="357" w:hanging="357"/>
        <w:rPr>
          <w:rStyle w:val="ad"/>
        </w:rPr>
      </w:pPr>
      <w:r w:rsidRPr="000B3F24">
        <w:t xml:space="preserve">  Личный кабинет обучающегося </w:t>
      </w:r>
      <w:r w:rsidRPr="000B3F24">
        <w:rPr>
          <w:b/>
          <w:bCs/>
          <w:color w:val="333333"/>
          <w:sz w:val="20"/>
          <w:shd w:val="clear" w:color="auto" w:fill="FFFFFF"/>
        </w:rPr>
        <w:t> </w:t>
      </w:r>
      <w:hyperlink r:id="rId8">
        <w:r w:rsidRPr="000B3F24">
          <w:rPr>
            <w:rStyle w:val="ad"/>
          </w:rPr>
          <w:t>https://org.fa.ru</w:t>
        </w:r>
      </w:hyperlink>
    </w:p>
    <w:p w:rsidR="00C55880" w:rsidRPr="000B3F24" w:rsidRDefault="005511BF">
      <w:pPr>
        <w:pStyle w:val="141"/>
        <w:numPr>
          <w:ilvl w:val="0"/>
          <w:numId w:val="6"/>
        </w:numPr>
        <w:ind w:left="567" w:hanging="567"/>
        <w:rPr>
          <w:rFonts w:eastAsiaTheme="majorEastAsia"/>
          <w:szCs w:val="28"/>
        </w:rPr>
      </w:pPr>
      <w:r w:rsidRPr="000B3F24">
        <w:t xml:space="preserve">Сайт библиотеки </w:t>
      </w:r>
      <w:proofErr w:type="spellStart"/>
      <w:r w:rsidRPr="000B3F24">
        <w:rPr>
          <w:lang w:val="en-US"/>
        </w:rPr>
        <w:t>OpenCV</w:t>
      </w:r>
      <w:proofErr w:type="spellEnd"/>
      <w:r w:rsidRPr="000B3F24">
        <w:t xml:space="preserve"> </w:t>
      </w:r>
      <w:hyperlink r:id="rId9">
        <w:r w:rsidRPr="000B3F24">
          <w:rPr>
            <w:rStyle w:val="ad"/>
            <w:lang w:val="en-US"/>
          </w:rPr>
          <w:t>https</w:t>
        </w:r>
        <w:r w:rsidRPr="000B3F24">
          <w:rPr>
            <w:rStyle w:val="ad"/>
          </w:rPr>
          <w:t>://</w:t>
        </w:r>
        <w:proofErr w:type="spellStart"/>
        <w:r w:rsidRPr="000B3F24">
          <w:rPr>
            <w:rStyle w:val="ad"/>
            <w:lang w:val="en-US"/>
          </w:rPr>
          <w:t>opencv</w:t>
        </w:r>
        <w:proofErr w:type="spellEnd"/>
        <w:r w:rsidRPr="000B3F24">
          <w:rPr>
            <w:rStyle w:val="ad"/>
          </w:rPr>
          <w:t>.</w:t>
        </w:r>
        <w:r w:rsidRPr="000B3F24">
          <w:rPr>
            <w:rStyle w:val="ad"/>
            <w:lang w:val="en-US"/>
          </w:rPr>
          <w:t>org</w:t>
        </w:r>
        <w:r w:rsidRPr="000B3F24">
          <w:rPr>
            <w:rStyle w:val="ad"/>
          </w:rPr>
          <w:t>/</w:t>
        </w:r>
      </w:hyperlink>
    </w:p>
    <w:p w:rsidR="00C55880" w:rsidRPr="000B3F24" w:rsidRDefault="005511BF">
      <w:pPr>
        <w:pStyle w:val="141"/>
        <w:numPr>
          <w:ilvl w:val="0"/>
          <w:numId w:val="6"/>
        </w:numPr>
        <w:ind w:left="567" w:hanging="567"/>
        <w:rPr>
          <w:rFonts w:eastAsiaTheme="majorEastAsia"/>
          <w:szCs w:val="28"/>
        </w:rPr>
      </w:pPr>
      <w:r w:rsidRPr="000B3F24">
        <w:t xml:space="preserve">Сайт библиотеки </w:t>
      </w:r>
      <w:r w:rsidRPr="000B3F24">
        <w:rPr>
          <w:lang w:val="en-US"/>
        </w:rPr>
        <w:t>Pillow</w:t>
      </w:r>
      <w:r w:rsidRPr="000B3F24">
        <w:t xml:space="preserve"> </w:t>
      </w:r>
      <w:hyperlink r:id="rId10">
        <w:r w:rsidRPr="000B3F24">
          <w:rPr>
            <w:rStyle w:val="ad"/>
            <w:lang w:val="en-US"/>
          </w:rPr>
          <w:t>https</w:t>
        </w:r>
        <w:r w:rsidRPr="000B3F24">
          <w:rPr>
            <w:rStyle w:val="ad"/>
          </w:rPr>
          <w:t>://</w:t>
        </w:r>
        <w:r w:rsidRPr="000B3F24">
          <w:rPr>
            <w:rStyle w:val="ad"/>
            <w:lang w:val="en-US"/>
          </w:rPr>
          <w:t>pillow</w:t>
        </w:r>
        <w:r w:rsidRPr="000B3F24">
          <w:rPr>
            <w:rStyle w:val="ad"/>
          </w:rPr>
          <w:t>.</w:t>
        </w:r>
        <w:proofErr w:type="spellStart"/>
        <w:r w:rsidRPr="000B3F24">
          <w:rPr>
            <w:rStyle w:val="ad"/>
            <w:lang w:val="en-US"/>
          </w:rPr>
          <w:t>readthedocs</w:t>
        </w:r>
        <w:proofErr w:type="spellEnd"/>
        <w:r w:rsidRPr="000B3F24">
          <w:rPr>
            <w:rStyle w:val="ad"/>
          </w:rPr>
          <w:t>.</w:t>
        </w:r>
        <w:proofErr w:type="spellStart"/>
        <w:r w:rsidRPr="000B3F24">
          <w:rPr>
            <w:rStyle w:val="ad"/>
            <w:lang w:val="en-US"/>
          </w:rPr>
          <w:t>io</w:t>
        </w:r>
        <w:proofErr w:type="spellEnd"/>
        <w:r w:rsidRPr="000B3F24">
          <w:rPr>
            <w:rStyle w:val="ad"/>
          </w:rPr>
          <w:t>/</w:t>
        </w:r>
        <w:proofErr w:type="spellStart"/>
        <w:r w:rsidRPr="000B3F24">
          <w:rPr>
            <w:rStyle w:val="ad"/>
            <w:lang w:val="en-US"/>
          </w:rPr>
          <w:t>en</w:t>
        </w:r>
        <w:proofErr w:type="spellEnd"/>
        <w:r w:rsidRPr="000B3F24">
          <w:rPr>
            <w:rStyle w:val="ad"/>
          </w:rPr>
          <w:t>/</w:t>
        </w:r>
        <w:r w:rsidRPr="000B3F24">
          <w:rPr>
            <w:rStyle w:val="ad"/>
            <w:lang w:val="en-US"/>
          </w:rPr>
          <w:t>stable</w:t>
        </w:r>
        <w:r w:rsidRPr="000B3F24">
          <w:rPr>
            <w:rStyle w:val="ad"/>
          </w:rPr>
          <w:t>/</w:t>
        </w:r>
      </w:hyperlink>
    </w:p>
    <w:p w:rsidR="00C55880" w:rsidRPr="000B3F24" w:rsidRDefault="005511BF">
      <w:pPr>
        <w:pStyle w:val="141"/>
        <w:numPr>
          <w:ilvl w:val="0"/>
          <w:numId w:val="6"/>
        </w:numPr>
        <w:ind w:left="567" w:hanging="567"/>
        <w:rPr>
          <w:rFonts w:eastAsiaTheme="majorEastAsia"/>
          <w:szCs w:val="28"/>
        </w:rPr>
      </w:pPr>
      <w:proofErr w:type="spellStart"/>
      <w:r w:rsidRPr="000B3F24">
        <w:t>Репозиторий</w:t>
      </w:r>
      <w:proofErr w:type="spellEnd"/>
      <w:r w:rsidRPr="000B3F24">
        <w:t xml:space="preserve"> библиотеки </w:t>
      </w:r>
      <w:proofErr w:type="spellStart"/>
      <w:r w:rsidRPr="000B3F24">
        <w:rPr>
          <w:lang w:val="en-US"/>
        </w:rPr>
        <w:t>albumentations</w:t>
      </w:r>
      <w:proofErr w:type="spellEnd"/>
      <w:r w:rsidRPr="000B3F24">
        <w:t xml:space="preserve"> </w:t>
      </w:r>
      <w:hyperlink r:id="rId11">
        <w:r w:rsidRPr="000B3F24">
          <w:rPr>
            <w:rStyle w:val="ad"/>
            <w:lang w:val="en-US"/>
          </w:rPr>
          <w:t>https</w:t>
        </w:r>
        <w:r w:rsidRPr="000B3F24">
          <w:rPr>
            <w:rStyle w:val="ad"/>
          </w:rPr>
          <w:t>://</w:t>
        </w:r>
        <w:proofErr w:type="spellStart"/>
        <w:r w:rsidRPr="000B3F24">
          <w:rPr>
            <w:rStyle w:val="ad"/>
            <w:lang w:val="en-US"/>
          </w:rPr>
          <w:t>github</w:t>
        </w:r>
        <w:proofErr w:type="spellEnd"/>
        <w:r w:rsidRPr="000B3F24">
          <w:rPr>
            <w:rStyle w:val="ad"/>
          </w:rPr>
          <w:t>.</w:t>
        </w:r>
        <w:r w:rsidRPr="000B3F24">
          <w:rPr>
            <w:rStyle w:val="ad"/>
            <w:lang w:val="en-US"/>
          </w:rPr>
          <w:t>com</w:t>
        </w:r>
        <w:r w:rsidRPr="000B3F24">
          <w:rPr>
            <w:rStyle w:val="ad"/>
          </w:rPr>
          <w:t>/</w:t>
        </w:r>
        <w:proofErr w:type="spellStart"/>
        <w:r w:rsidRPr="000B3F24">
          <w:rPr>
            <w:rStyle w:val="ad"/>
            <w:lang w:val="en-US"/>
          </w:rPr>
          <w:t>albumentations</w:t>
        </w:r>
        <w:proofErr w:type="spellEnd"/>
        <w:r w:rsidRPr="000B3F24">
          <w:rPr>
            <w:rStyle w:val="ad"/>
          </w:rPr>
          <w:t>-</w:t>
        </w:r>
        <w:r w:rsidRPr="000B3F24">
          <w:rPr>
            <w:rStyle w:val="ad"/>
            <w:lang w:val="en-US"/>
          </w:rPr>
          <w:t>team</w:t>
        </w:r>
        <w:r w:rsidRPr="000B3F24">
          <w:rPr>
            <w:rStyle w:val="ad"/>
          </w:rPr>
          <w:t>/</w:t>
        </w:r>
        <w:proofErr w:type="spellStart"/>
        <w:r w:rsidRPr="000B3F24">
          <w:rPr>
            <w:rStyle w:val="ad"/>
            <w:lang w:val="en-US"/>
          </w:rPr>
          <w:t>albumentations</w:t>
        </w:r>
        <w:proofErr w:type="spellEnd"/>
      </w:hyperlink>
    </w:p>
    <w:p w:rsidR="00C55880" w:rsidRPr="000B3F24" w:rsidRDefault="005511BF">
      <w:pPr>
        <w:pStyle w:val="141"/>
        <w:numPr>
          <w:ilvl w:val="0"/>
          <w:numId w:val="6"/>
        </w:numPr>
        <w:ind w:left="567" w:hanging="567"/>
        <w:rPr>
          <w:rFonts w:eastAsiaTheme="majorEastAsia"/>
          <w:szCs w:val="28"/>
        </w:rPr>
      </w:pPr>
      <w:r w:rsidRPr="000B3F24">
        <w:t xml:space="preserve">Электронная библиотека Финансового университета (ЭБ) </w:t>
      </w:r>
      <w:hyperlink r:id="rId12">
        <w:r w:rsidRPr="000B3F24">
          <w:rPr>
            <w:rStyle w:val="ad"/>
          </w:rPr>
          <w:t>http://elib.fa.ru/</w:t>
        </w:r>
      </w:hyperlink>
    </w:p>
    <w:p w:rsidR="00C55880" w:rsidRPr="000B3F24" w:rsidRDefault="005511BF">
      <w:pPr>
        <w:pStyle w:val="141"/>
        <w:numPr>
          <w:ilvl w:val="0"/>
          <w:numId w:val="6"/>
        </w:numPr>
        <w:ind w:left="567" w:hanging="567"/>
      </w:pPr>
      <w:r w:rsidRPr="000B3F24">
        <w:t xml:space="preserve">Электронно-библиотечная система BOOK.RU </w:t>
      </w:r>
      <w:hyperlink r:id="rId13">
        <w:r w:rsidRPr="000B3F24">
          <w:rPr>
            <w:rStyle w:val="ad"/>
          </w:rPr>
          <w:t>http://www.book.ru</w:t>
        </w:r>
      </w:hyperlink>
    </w:p>
    <w:p w:rsidR="00C55880" w:rsidRPr="000B3F24" w:rsidRDefault="005511BF">
      <w:pPr>
        <w:pStyle w:val="141"/>
        <w:numPr>
          <w:ilvl w:val="0"/>
          <w:numId w:val="6"/>
        </w:numPr>
        <w:ind w:left="567" w:hanging="567"/>
      </w:pPr>
      <w:r w:rsidRPr="000B3F24">
        <w:t xml:space="preserve">Электронно-библиотечная система «Университетская библиотека ОНЛАЙН» </w:t>
      </w:r>
      <w:hyperlink r:id="rId14">
        <w:r w:rsidRPr="000B3F24">
          <w:rPr>
            <w:rStyle w:val="ad"/>
          </w:rPr>
          <w:t>http://biblioclub.ru/</w:t>
        </w:r>
      </w:hyperlink>
    </w:p>
    <w:p w:rsidR="00C55880" w:rsidRPr="000B3F24" w:rsidRDefault="005511BF">
      <w:pPr>
        <w:pStyle w:val="141"/>
        <w:numPr>
          <w:ilvl w:val="0"/>
          <w:numId w:val="6"/>
        </w:numPr>
        <w:ind w:left="567" w:hanging="567"/>
      </w:pPr>
      <w:r w:rsidRPr="000B3F24">
        <w:t xml:space="preserve">Электронно-библиотечная система </w:t>
      </w:r>
      <w:proofErr w:type="spellStart"/>
      <w:r w:rsidRPr="000B3F24">
        <w:t>Znanium</w:t>
      </w:r>
      <w:proofErr w:type="spellEnd"/>
      <w:r w:rsidRPr="000B3F24">
        <w:t xml:space="preserve"> </w:t>
      </w:r>
      <w:hyperlink r:id="rId15">
        <w:r w:rsidRPr="000B3F24">
          <w:rPr>
            <w:rStyle w:val="ad"/>
          </w:rPr>
          <w:t>http://www.znanium.com</w:t>
        </w:r>
      </w:hyperlink>
    </w:p>
    <w:p w:rsidR="00C55880" w:rsidRPr="000B3F24" w:rsidRDefault="005511BF">
      <w:pPr>
        <w:pStyle w:val="141"/>
        <w:numPr>
          <w:ilvl w:val="0"/>
          <w:numId w:val="6"/>
        </w:numPr>
        <w:ind w:left="567" w:hanging="567"/>
      </w:pPr>
      <w:r w:rsidRPr="000B3F24">
        <w:lastRenderedPageBreak/>
        <w:t xml:space="preserve">Электронно-библиотечная система издательства «ЮРАЙТ» </w:t>
      </w:r>
      <w:hyperlink r:id="rId16">
        <w:r w:rsidRPr="000B3F24">
          <w:rPr>
            <w:rStyle w:val="ad"/>
          </w:rPr>
          <w:t>https://urait.ru/</w:t>
        </w:r>
      </w:hyperlink>
    </w:p>
    <w:p w:rsidR="00C55880" w:rsidRPr="000B3F24" w:rsidRDefault="005511BF">
      <w:pPr>
        <w:pStyle w:val="141"/>
        <w:numPr>
          <w:ilvl w:val="0"/>
          <w:numId w:val="6"/>
        </w:numPr>
        <w:ind w:left="567" w:hanging="567"/>
      </w:pPr>
      <w:r w:rsidRPr="000B3F24">
        <w:t xml:space="preserve">Электронно-библиотечная система издательства Проспект </w:t>
      </w:r>
      <w:hyperlink r:id="rId17">
        <w:r w:rsidRPr="000B3F24">
          <w:rPr>
            <w:rStyle w:val="ad"/>
          </w:rPr>
          <w:t>http://ebs.prospekt.org/books</w:t>
        </w:r>
      </w:hyperlink>
    </w:p>
    <w:p w:rsidR="00C55880" w:rsidRPr="000B3F24" w:rsidRDefault="005511BF">
      <w:pPr>
        <w:pStyle w:val="141"/>
        <w:numPr>
          <w:ilvl w:val="0"/>
          <w:numId w:val="6"/>
        </w:numPr>
        <w:ind w:left="567" w:hanging="567"/>
      </w:pPr>
      <w:r w:rsidRPr="000B3F24">
        <w:t xml:space="preserve">Электронно-библиотечная система издательства «Лань» </w:t>
      </w:r>
      <w:hyperlink r:id="rId18">
        <w:r w:rsidRPr="000B3F24">
          <w:rPr>
            <w:rStyle w:val="ad"/>
          </w:rPr>
          <w:t>https://e.lanbook.com/</w:t>
        </w:r>
      </w:hyperlink>
    </w:p>
    <w:p w:rsidR="00C55880" w:rsidRPr="000B3F24" w:rsidRDefault="005511BF">
      <w:pPr>
        <w:pStyle w:val="141"/>
        <w:numPr>
          <w:ilvl w:val="0"/>
          <w:numId w:val="6"/>
        </w:numPr>
        <w:ind w:left="567" w:hanging="567"/>
      </w:pPr>
      <w:r w:rsidRPr="000B3F24">
        <w:t xml:space="preserve">Деловая онлайн-библиотека </w:t>
      </w:r>
      <w:proofErr w:type="spellStart"/>
      <w:r w:rsidRPr="000B3F24">
        <w:t>Alpina</w:t>
      </w:r>
      <w:proofErr w:type="spellEnd"/>
      <w:r w:rsidRPr="000B3F24">
        <w:t xml:space="preserve"> </w:t>
      </w:r>
      <w:proofErr w:type="spellStart"/>
      <w:r w:rsidRPr="000B3F24">
        <w:t>Digital</w:t>
      </w:r>
      <w:proofErr w:type="spellEnd"/>
      <w:r w:rsidRPr="000B3F24">
        <w:t xml:space="preserve"> </w:t>
      </w:r>
      <w:hyperlink r:id="rId19">
        <w:r w:rsidRPr="000B3F24">
          <w:rPr>
            <w:rStyle w:val="ad"/>
          </w:rPr>
          <w:t>http://lib.alpinadigital.ru/</w:t>
        </w:r>
      </w:hyperlink>
    </w:p>
    <w:p w:rsidR="00C55880" w:rsidRPr="000B3F24" w:rsidRDefault="005511BF">
      <w:pPr>
        <w:pStyle w:val="141"/>
        <w:numPr>
          <w:ilvl w:val="0"/>
          <w:numId w:val="6"/>
        </w:numPr>
        <w:ind w:left="567" w:hanging="567"/>
      </w:pPr>
      <w:r w:rsidRPr="000B3F24">
        <w:t xml:space="preserve">Научная электронная библиотека eLibrary.ru </w:t>
      </w:r>
      <w:hyperlink r:id="rId20">
        <w:r w:rsidRPr="000B3F24">
          <w:rPr>
            <w:rStyle w:val="ad"/>
          </w:rPr>
          <w:t>http://elibrary.ru</w:t>
        </w:r>
      </w:hyperlink>
    </w:p>
    <w:p w:rsidR="00C55880" w:rsidRPr="000B3F24" w:rsidRDefault="005511BF">
      <w:pPr>
        <w:pStyle w:val="141"/>
        <w:numPr>
          <w:ilvl w:val="0"/>
          <w:numId w:val="6"/>
        </w:numPr>
        <w:ind w:left="567" w:hanging="567"/>
      </w:pPr>
      <w:r w:rsidRPr="000B3F24">
        <w:t xml:space="preserve">Национальная электронная библиотека </w:t>
      </w:r>
      <w:hyperlink r:id="rId21">
        <w:r w:rsidRPr="000B3F24">
          <w:rPr>
            <w:rStyle w:val="ad"/>
          </w:rPr>
          <w:t>http://нэб.рф/</w:t>
        </w:r>
      </w:hyperlink>
    </w:p>
    <w:p w:rsidR="00C55880" w:rsidRPr="007E1D89" w:rsidRDefault="005511BF" w:rsidP="007E1D89">
      <w:pPr>
        <w:pStyle w:val="141"/>
        <w:numPr>
          <w:ilvl w:val="0"/>
          <w:numId w:val="6"/>
        </w:numPr>
        <w:ind w:left="567" w:hanging="567"/>
      </w:pPr>
      <w:r w:rsidRPr="000B3F24">
        <w:t xml:space="preserve">СПАРК </w:t>
      </w:r>
      <w:hyperlink r:id="rId22">
        <w:r w:rsidRPr="000B3F24">
          <w:rPr>
            <w:rStyle w:val="ad"/>
            <w:lang w:val="en-US"/>
          </w:rPr>
          <w:t>https</w:t>
        </w:r>
        <w:r w:rsidRPr="000B3F24">
          <w:rPr>
            <w:rStyle w:val="ad"/>
          </w:rPr>
          <w:t>://</w:t>
        </w:r>
        <w:r w:rsidRPr="000B3F24">
          <w:rPr>
            <w:rStyle w:val="ad"/>
            <w:lang w:val="en-US"/>
          </w:rPr>
          <w:t>spark</w:t>
        </w:r>
        <w:r w:rsidRPr="000B3F24">
          <w:rPr>
            <w:rStyle w:val="ad"/>
          </w:rPr>
          <w:t>-</w:t>
        </w:r>
        <w:proofErr w:type="spellStart"/>
        <w:r w:rsidRPr="000B3F24">
          <w:rPr>
            <w:rStyle w:val="ad"/>
            <w:lang w:val="en-US"/>
          </w:rPr>
          <w:t>interfax</w:t>
        </w:r>
        <w:proofErr w:type="spellEnd"/>
        <w:r w:rsidRPr="000B3F24">
          <w:rPr>
            <w:rStyle w:val="ad"/>
          </w:rPr>
          <w:t>.</w:t>
        </w:r>
        <w:proofErr w:type="spellStart"/>
        <w:r w:rsidRPr="000B3F24">
          <w:rPr>
            <w:rStyle w:val="ad"/>
            <w:lang w:val="en-US"/>
          </w:rPr>
          <w:t>ru</w:t>
        </w:r>
        <w:proofErr w:type="spellEnd"/>
        <w:r w:rsidRPr="000B3F24">
          <w:rPr>
            <w:rStyle w:val="ad"/>
          </w:rPr>
          <w:t>/</w:t>
        </w:r>
      </w:hyperlink>
    </w:p>
    <w:p w:rsidR="00C55880" w:rsidRPr="000B3F24" w:rsidRDefault="005511BF">
      <w:pPr>
        <w:pStyle w:val="11"/>
        <w:spacing w:before="280" w:after="280"/>
        <w:jc w:val="left"/>
      </w:pPr>
      <w:bookmarkStart w:id="37" w:name="_Toc150247871"/>
      <w:r w:rsidRPr="000B3F24">
        <w:t>10. Методические указания для обучающихся по освоению дисциплины</w:t>
      </w:r>
      <w:bookmarkEnd w:id="37"/>
    </w:p>
    <w:p w:rsidR="00761E34" w:rsidRPr="00E87F2B" w:rsidRDefault="005511BF" w:rsidP="00E87F2B">
      <w:pPr>
        <w:pStyle w:val="afc"/>
        <w:spacing w:line="360" w:lineRule="auto"/>
        <w:ind w:left="0" w:firstLine="567"/>
        <w:jc w:val="both"/>
        <w:rPr>
          <w:sz w:val="28"/>
          <w:szCs w:val="28"/>
        </w:rPr>
      </w:pPr>
      <w:r w:rsidRPr="000B3F24">
        <w:rPr>
          <w:sz w:val="28"/>
          <w:szCs w:val="28"/>
        </w:rPr>
        <w:t>Цель методических рекомендаций – обеспечить студенту магистратуры (далее – студенту) оптимальную организацию процесса изучения дисциплины, а также выполнения различных форм самостоятельной работы.</w:t>
      </w:r>
    </w:p>
    <w:p w:rsidR="00C55880" w:rsidRPr="000B3F24" w:rsidRDefault="005511BF">
      <w:pPr>
        <w:spacing w:line="360" w:lineRule="auto"/>
        <w:jc w:val="center"/>
        <w:rPr>
          <w:b/>
          <w:i/>
          <w:sz w:val="28"/>
          <w:szCs w:val="28"/>
        </w:rPr>
      </w:pPr>
      <w:r w:rsidRPr="000B3F24">
        <w:rPr>
          <w:b/>
          <w:i/>
          <w:sz w:val="28"/>
          <w:szCs w:val="28"/>
        </w:rPr>
        <w:t>Методические рекомендации по изучению дисциплины</w:t>
      </w:r>
    </w:p>
    <w:p w:rsidR="00C55880" w:rsidRPr="000B3F24" w:rsidRDefault="005511BF">
      <w:pPr>
        <w:spacing w:line="360" w:lineRule="auto"/>
        <w:ind w:firstLine="567"/>
        <w:jc w:val="both"/>
        <w:rPr>
          <w:sz w:val="28"/>
          <w:szCs w:val="28"/>
        </w:rPr>
      </w:pPr>
      <w:r w:rsidRPr="000B3F24">
        <w:rPr>
          <w:sz w:val="28"/>
          <w:szCs w:val="28"/>
        </w:rPr>
        <w:t>Студентам необходимо ознакомиться:</w:t>
      </w:r>
    </w:p>
    <w:p w:rsidR="00C55880" w:rsidRPr="000B3F24" w:rsidRDefault="005511BF">
      <w:pPr>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w:t>
      </w:r>
    </w:p>
    <w:p w:rsidR="00C55880" w:rsidRPr="000B3F24" w:rsidRDefault="005511BF">
      <w:pPr>
        <w:spacing w:line="360" w:lineRule="auto"/>
        <w:ind w:firstLine="567"/>
        <w:jc w:val="center"/>
        <w:rPr>
          <w:b/>
          <w:i/>
          <w:sz w:val="28"/>
          <w:szCs w:val="28"/>
        </w:rPr>
      </w:pPr>
      <w:r w:rsidRPr="000B3F24">
        <w:rPr>
          <w:b/>
          <w:i/>
          <w:sz w:val="28"/>
          <w:szCs w:val="28"/>
        </w:rPr>
        <w:t>Рекомендации по подготовке к лекционным занятиям</w:t>
      </w:r>
    </w:p>
    <w:p w:rsidR="00C55880" w:rsidRPr="000B3F24" w:rsidRDefault="005511BF">
      <w:pPr>
        <w:spacing w:line="360" w:lineRule="auto"/>
        <w:ind w:firstLine="567"/>
        <w:jc w:val="center"/>
        <w:rPr>
          <w:b/>
          <w:i/>
          <w:sz w:val="28"/>
          <w:szCs w:val="28"/>
        </w:rPr>
      </w:pPr>
      <w:r w:rsidRPr="000B3F24">
        <w:rPr>
          <w:b/>
          <w:i/>
          <w:sz w:val="28"/>
          <w:szCs w:val="28"/>
        </w:rPr>
        <w:t>(теоретический курс)</w:t>
      </w:r>
    </w:p>
    <w:p w:rsidR="00E87F2B" w:rsidRPr="000B3F24" w:rsidRDefault="005511BF" w:rsidP="00065915">
      <w:pPr>
        <w:spacing w:line="360" w:lineRule="auto"/>
        <w:ind w:firstLine="567"/>
        <w:jc w:val="both"/>
        <w:rPr>
          <w:sz w:val="28"/>
          <w:szCs w:val="28"/>
        </w:rPr>
      </w:pPr>
      <w:r w:rsidRPr="000B3F24">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C55880" w:rsidRPr="000B3F24" w:rsidRDefault="005511BF">
      <w:pPr>
        <w:spacing w:line="360" w:lineRule="auto"/>
        <w:ind w:firstLine="567"/>
        <w:jc w:val="both"/>
        <w:rPr>
          <w:sz w:val="28"/>
          <w:szCs w:val="28"/>
        </w:rPr>
      </w:pPr>
      <w:r w:rsidRPr="000B3F24">
        <w:rPr>
          <w:sz w:val="28"/>
          <w:szCs w:val="28"/>
        </w:rPr>
        <w:t>Студентам рекомендуется:</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lastRenderedPageBreak/>
        <w:t>-</w:t>
      </w:r>
      <w:r w:rsidRPr="000B3F24">
        <w:rPr>
          <w:sz w:val="28"/>
          <w:szCs w:val="28"/>
        </w:rPr>
        <w:tab/>
      </w:r>
      <w:r w:rsidRPr="000B3F24">
        <w:rPr>
          <w:sz w:val="28"/>
          <w:szCs w:val="28"/>
        </w:rPr>
        <w:tab/>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C55880" w:rsidRPr="000B3F24" w:rsidRDefault="005511BF">
      <w:pPr>
        <w:tabs>
          <w:tab w:val="left" w:pos="709"/>
          <w:tab w:val="left" w:pos="851"/>
        </w:tabs>
        <w:spacing w:line="360" w:lineRule="auto"/>
        <w:ind w:firstLine="567"/>
        <w:jc w:val="center"/>
        <w:rPr>
          <w:b/>
          <w:sz w:val="28"/>
          <w:szCs w:val="28"/>
        </w:rPr>
      </w:pPr>
      <w:r w:rsidRPr="000B3F24">
        <w:rPr>
          <w:b/>
          <w:i/>
          <w:sz w:val="28"/>
          <w:szCs w:val="28"/>
        </w:rPr>
        <w:t>Рекомендации по подготовке к практическим (семинарским) занятиям</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Студентам следует:</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приносить с собой рекомендованную преподавателем литературу к конкретному занятию;</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при подготовке к практическим занятиям следует обязательно использовать не только лекции, но и другую учебную литературу;</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C55880" w:rsidRPr="000B3F24" w:rsidRDefault="005511BF">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в ходе семинара давать конкретные, четкие ответы по существу вопросов;</w:t>
      </w:r>
    </w:p>
    <w:p w:rsidR="00E87F2B" w:rsidRPr="000B3F24" w:rsidRDefault="005511BF" w:rsidP="00065915">
      <w:pPr>
        <w:tabs>
          <w:tab w:val="left" w:pos="709"/>
          <w:tab w:val="left" w:pos="851"/>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55880" w:rsidRPr="000B3F24" w:rsidRDefault="005511BF">
      <w:pPr>
        <w:spacing w:line="360" w:lineRule="auto"/>
        <w:ind w:firstLine="567"/>
        <w:jc w:val="center"/>
        <w:rPr>
          <w:b/>
          <w:i/>
          <w:sz w:val="28"/>
          <w:szCs w:val="28"/>
        </w:rPr>
      </w:pPr>
      <w:r w:rsidRPr="000B3F24">
        <w:rPr>
          <w:b/>
          <w:i/>
          <w:sz w:val="28"/>
          <w:szCs w:val="28"/>
        </w:rPr>
        <w:t>Методические рекомендации по выполнению различных форм самостоятельных домашних заданий</w:t>
      </w:r>
    </w:p>
    <w:p w:rsidR="00C55880" w:rsidRPr="000B3F24" w:rsidRDefault="005511BF">
      <w:pPr>
        <w:spacing w:line="360" w:lineRule="auto"/>
        <w:ind w:firstLine="567"/>
        <w:jc w:val="both"/>
        <w:rPr>
          <w:sz w:val="28"/>
          <w:szCs w:val="28"/>
        </w:rPr>
      </w:pPr>
      <w:r w:rsidRPr="000B3F24">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w:t>
      </w:r>
      <w:r w:rsidRPr="000B3F24">
        <w:rPr>
          <w:sz w:val="28"/>
          <w:szCs w:val="28"/>
        </w:rPr>
        <w:lastRenderedPageBreak/>
        <w:t>требованиям по оформлению.</w:t>
      </w:r>
    </w:p>
    <w:p w:rsidR="00C55880" w:rsidRPr="000B3F24" w:rsidRDefault="005511BF">
      <w:pPr>
        <w:spacing w:line="360" w:lineRule="auto"/>
        <w:ind w:firstLine="567"/>
        <w:jc w:val="both"/>
        <w:rPr>
          <w:sz w:val="28"/>
          <w:szCs w:val="28"/>
        </w:rPr>
      </w:pPr>
      <w:r w:rsidRPr="000B3F24">
        <w:rPr>
          <w:sz w:val="28"/>
          <w:szCs w:val="28"/>
        </w:rPr>
        <w:t>Студентам следует:</w:t>
      </w:r>
    </w:p>
    <w:p w:rsidR="00C55880" w:rsidRPr="000B3F24" w:rsidRDefault="005511BF">
      <w:pPr>
        <w:tabs>
          <w:tab w:val="left" w:pos="851"/>
          <w:tab w:val="left" w:pos="993"/>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руководствоваться графиком самостоятельной работы, определенным РПД;</w:t>
      </w:r>
    </w:p>
    <w:p w:rsidR="00C55880" w:rsidRPr="000B3F24" w:rsidRDefault="005511BF">
      <w:pPr>
        <w:tabs>
          <w:tab w:val="left" w:pos="851"/>
          <w:tab w:val="left" w:pos="993"/>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55880" w:rsidRPr="000B3F24" w:rsidRDefault="005511BF">
      <w:pPr>
        <w:tabs>
          <w:tab w:val="left" w:pos="851"/>
          <w:tab w:val="left" w:pos="993"/>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использовать при подготовке нормативные документы Финансового университета;</w:t>
      </w:r>
    </w:p>
    <w:p w:rsidR="00C55880" w:rsidRPr="000B3F24" w:rsidRDefault="005511BF">
      <w:pPr>
        <w:tabs>
          <w:tab w:val="left" w:pos="851"/>
          <w:tab w:val="left" w:pos="993"/>
        </w:tabs>
        <w:spacing w:line="360" w:lineRule="auto"/>
        <w:ind w:firstLine="567"/>
        <w:jc w:val="both"/>
        <w:rPr>
          <w:sz w:val="28"/>
          <w:szCs w:val="28"/>
        </w:rPr>
      </w:pPr>
      <w:r w:rsidRPr="000B3F24">
        <w:rPr>
          <w:sz w:val="28"/>
          <w:szCs w:val="28"/>
        </w:rPr>
        <w:t>-</w:t>
      </w:r>
      <w:r w:rsidRPr="000B3F24">
        <w:rPr>
          <w:sz w:val="28"/>
          <w:szCs w:val="28"/>
        </w:rPr>
        <w:tab/>
      </w:r>
      <w:r w:rsidRPr="000B3F24">
        <w:rPr>
          <w:sz w:val="28"/>
          <w:szCs w:val="28"/>
        </w:rPr>
        <w:tab/>
        <w:t xml:space="preserve">при подготовке к </w:t>
      </w:r>
      <w:r w:rsidR="00761E34">
        <w:rPr>
          <w:sz w:val="28"/>
          <w:szCs w:val="28"/>
        </w:rPr>
        <w:t>зачету</w:t>
      </w:r>
      <w:r w:rsidRPr="000B3F24">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C55880" w:rsidRPr="000B3F24" w:rsidRDefault="005511BF">
      <w:pPr>
        <w:spacing w:line="360" w:lineRule="auto"/>
        <w:ind w:firstLine="567"/>
        <w:jc w:val="center"/>
        <w:rPr>
          <w:b/>
          <w:i/>
          <w:sz w:val="28"/>
          <w:szCs w:val="28"/>
        </w:rPr>
      </w:pPr>
      <w:r w:rsidRPr="000B3F24">
        <w:rPr>
          <w:b/>
          <w:i/>
          <w:sz w:val="28"/>
          <w:szCs w:val="28"/>
        </w:rPr>
        <w:t>Методические рекомендации по работе с литературой</w:t>
      </w:r>
    </w:p>
    <w:p w:rsidR="00C55880" w:rsidRPr="000B3F24" w:rsidRDefault="005511BF">
      <w:pPr>
        <w:spacing w:line="360" w:lineRule="auto"/>
        <w:ind w:firstLine="567"/>
        <w:jc w:val="both"/>
        <w:rPr>
          <w:sz w:val="28"/>
          <w:szCs w:val="28"/>
        </w:rPr>
      </w:pPr>
      <w:r w:rsidRPr="000B3F24">
        <w:rPr>
          <w:sz w:val="28"/>
          <w:szCs w:val="28"/>
        </w:rPr>
        <w:t>Любая форма самостоятельной работы студента (подготовка к семинарскому занятию, выполнение практического задания для самостоятельной работы, начинается с изучения соответствующей литературы как в библиотеке, так и дома.</w:t>
      </w:r>
    </w:p>
    <w:p w:rsidR="00C55880" w:rsidRPr="000B3F24" w:rsidRDefault="005511BF">
      <w:pPr>
        <w:spacing w:line="360" w:lineRule="auto"/>
        <w:ind w:firstLine="567"/>
        <w:jc w:val="both"/>
        <w:rPr>
          <w:sz w:val="28"/>
          <w:szCs w:val="28"/>
        </w:rPr>
      </w:pPr>
      <w:r w:rsidRPr="000B3F24">
        <w:rPr>
          <w:sz w:val="28"/>
          <w:szCs w:val="28"/>
        </w:rPr>
        <w:t xml:space="preserve">К каждой теме учебной дисциплины подобрана основная и дополнительная литература. </w:t>
      </w:r>
    </w:p>
    <w:p w:rsidR="00E87F2B" w:rsidRPr="000B3F24" w:rsidRDefault="005511BF" w:rsidP="00065915">
      <w:pPr>
        <w:spacing w:line="360" w:lineRule="auto"/>
        <w:ind w:firstLine="567"/>
        <w:jc w:val="both"/>
        <w:rPr>
          <w:sz w:val="28"/>
          <w:szCs w:val="28"/>
        </w:rPr>
      </w:pPr>
      <w:r w:rsidRPr="000B3F24">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C55880" w:rsidRPr="000B3F24" w:rsidRDefault="005511BF">
      <w:pPr>
        <w:spacing w:line="360" w:lineRule="auto"/>
        <w:ind w:firstLine="567"/>
        <w:jc w:val="center"/>
        <w:rPr>
          <w:b/>
          <w:i/>
          <w:sz w:val="28"/>
          <w:szCs w:val="28"/>
        </w:rPr>
      </w:pPr>
      <w:r w:rsidRPr="000B3F24">
        <w:rPr>
          <w:b/>
          <w:i/>
          <w:sz w:val="28"/>
          <w:szCs w:val="28"/>
        </w:rPr>
        <w:t>Методические указания по проведению практических занятий</w:t>
      </w:r>
    </w:p>
    <w:p w:rsidR="00C55880" w:rsidRPr="000B3F24" w:rsidRDefault="005511BF">
      <w:pPr>
        <w:spacing w:line="360" w:lineRule="auto"/>
        <w:ind w:firstLine="709"/>
        <w:jc w:val="both"/>
        <w:rPr>
          <w:sz w:val="28"/>
          <w:szCs w:val="28"/>
        </w:rPr>
      </w:pPr>
      <w:r w:rsidRPr="000B3F24">
        <w:rPr>
          <w:sz w:val="28"/>
          <w:szCs w:val="28"/>
        </w:rPr>
        <w:t>По структуре практические занятия следует разделить на учебные и контрольные.</w:t>
      </w:r>
    </w:p>
    <w:p w:rsidR="00C55880" w:rsidRPr="000B3F24" w:rsidRDefault="005511BF">
      <w:pPr>
        <w:spacing w:line="360" w:lineRule="auto"/>
        <w:ind w:firstLine="709"/>
        <w:jc w:val="both"/>
        <w:rPr>
          <w:sz w:val="28"/>
          <w:szCs w:val="28"/>
        </w:rPr>
      </w:pPr>
      <w:r w:rsidRPr="000B3F24">
        <w:rPr>
          <w:i/>
          <w:sz w:val="28"/>
          <w:szCs w:val="28"/>
        </w:rPr>
        <w:t>Учебные практические занятия</w:t>
      </w:r>
      <w:r w:rsidRPr="000B3F24">
        <w:rPr>
          <w:sz w:val="28"/>
          <w:szCs w:val="28"/>
        </w:rPr>
        <w:t xml:space="preserve"> структурно состоят из следующих компонент:</w:t>
      </w:r>
    </w:p>
    <w:p w:rsidR="00C55880" w:rsidRPr="000B3F24" w:rsidRDefault="005511BF">
      <w:pPr>
        <w:pStyle w:val="afc"/>
        <w:widowControl/>
        <w:numPr>
          <w:ilvl w:val="0"/>
          <w:numId w:val="7"/>
        </w:numPr>
        <w:tabs>
          <w:tab w:val="left" w:pos="1134"/>
        </w:tabs>
        <w:spacing w:line="360" w:lineRule="auto"/>
        <w:ind w:left="0" w:firstLine="709"/>
        <w:contextualSpacing/>
        <w:jc w:val="both"/>
        <w:rPr>
          <w:sz w:val="28"/>
          <w:szCs w:val="28"/>
        </w:rPr>
      </w:pPr>
      <w:r w:rsidRPr="000B3F24">
        <w:rPr>
          <w:sz w:val="28"/>
          <w:szCs w:val="28"/>
        </w:rPr>
        <w:t>проверка наличия выполненного задания самостоятельной работы каждого студента;</w:t>
      </w:r>
    </w:p>
    <w:p w:rsidR="00C55880" w:rsidRPr="000B3F24" w:rsidRDefault="005511BF">
      <w:pPr>
        <w:pStyle w:val="afc"/>
        <w:widowControl/>
        <w:numPr>
          <w:ilvl w:val="0"/>
          <w:numId w:val="7"/>
        </w:numPr>
        <w:tabs>
          <w:tab w:val="left" w:pos="1134"/>
        </w:tabs>
        <w:spacing w:line="360" w:lineRule="auto"/>
        <w:ind w:left="0" w:firstLine="709"/>
        <w:contextualSpacing/>
        <w:jc w:val="both"/>
        <w:rPr>
          <w:sz w:val="28"/>
          <w:szCs w:val="28"/>
        </w:rPr>
      </w:pPr>
      <w:r w:rsidRPr="000B3F24">
        <w:rPr>
          <w:sz w:val="28"/>
          <w:szCs w:val="28"/>
        </w:rPr>
        <w:t>выборочная проверка корректности выполнения домашнего задания;</w:t>
      </w:r>
    </w:p>
    <w:p w:rsidR="00C55880" w:rsidRPr="000B3F24" w:rsidRDefault="005511BF">
      <w:pPr>
        <w:pStyle w:val="afc"/>
        <w:widowControl/>
        <w:numPr>
          <w:ilvl w:val="0"/>
          <w:numId w:val="7"/>
        </w:numPr>
        <w:tabs>
          <w:tab w:val="left" w:pos="1134"/>
        </w:tabs>
        <w:spacing w:line="360" w:lineRule="auto"/>
        <w:ind w:left="0" w:firstLine="709"/>
        <w:contextualSpacing/>
        <w:jc w:val="both"/>
        <w:rPr>
          <w:sz w:val="28"/>
          <w:szCs w:val="28"/>
        </w:rPr>
      </w:pPr>
      <w:r w:rsidRPr="000B3F24">
        <w:rPr>
          <w:sz w:val="28"/>
          <w:szCs w:val="28"/>
        </w:rPr>
        <w:t xml:space="preserve"> разбор типичных ошибок, возникших в самостоятельной работе;</w:t>
      </w:r>
    </w:p>
    <w:p w:rsidR="00C55880" w:rsidRPr="000B3F24" w:rsidRDefault="005511BF">
      <w:pPr>
        <w:pStyle w:val="afc"/>
        <w:widowControl/>
        <w:numPr>
          <w:ilvl w:val="0"/>
          <w:numId w:val="7"/>
        </w:numPr>
        <w:tabs>
          <w:tab w:val="left" w:pos="1134"/>
        </w:tabs>
        <w:spacing w:line="360" w:lineRule="auto"/>
        <w:ind w:left="0" w:firstLine="709"/>
        <w:contextualSpacing/>
        <w:jc w:val="both"/>
        <w:rPr>
          <w:sz w:val="28"/>
          <w:szCs w:val="28"/>
        </w:rPr>
      </w:pPr>
      <w:r w:rsidRPr="000B3F24">
        <w:rPr>
          <w:sz w:val="28"/>
          <w:szCs w:val="28"/>
        </w:rPr>
        <w:lastRenderedPageBreak/>
        <w:t xml:space="preserve"> рассмотрение теоретических вопросов, связанных с текущим практическим занятием;</w:t>
      </w:r>
    </w:p>
    <w:p w:rsidR="00C55880" w:rsidRPr="000B3F24" w:rsidRDefault="005511BF">
      <w:pPr>
        <w:pStyle w:val="afc"/>
        <w:widowControl/>
        <w:numPr>
          <w:ilvl w:val="0"/>
          <w:numId w:val="7"/>
        </w:numPr>
        <w:tabs>
          <w:tab w:val="left" w:pos="1134"/>
        </w:tabs>
        <w:spacing w:line="360" w:lineRule="auto"/>
        <w:ind w:left="0" w:firstLine="709"/>
        <w:contextualSpacing/>
        <w:jc w:val="both"/>
        <w:rPr>
          <w:sz w:val="28"/>
          <w:szCs w:val="28"/>
        </w:rPr>
      </w:pPr>
      <w:r w:rsidRPr="000B3F24">
        <w:rPr>
          <w:sz w:val="28"/>
          <w:szCs w:val="28"/>
        </w:rPr>
        <w:t xml:space="preserve"> разбор методов выполнения практических заданий и решения задач;</w:t>
      </w:r>
    </w:p>
    <w:p w:rsidR="00C55880" w:rsidRPr="000B3F24" w:rsidRDefault="005511BF">
      <w:pPr>
        <w:pStyle w:val="afc"/>
        <w:widowControl/>
        <w:numPr>
          <w:ilvl w:val="0"/>
          <w:numId w:val="7"/>
        </w:numPr>
        <w:tabs>
          <w:tab w:val="left" w:pos="1134"/>
        </w:tabs>
        <w:spacing w:line="360" w:lineRule="auto"/>
        <w:ind w:left="0" w:firstLine="709"/>
        <w:contextualSpacing/>
        <w:jc w:val="both"/>
        <w:rPr>
          <w:sz w:val="28"/>
          <w:szCs w:val="28"/>
        </w:rPr>
      </w:pPr>
      <w:r w:rsidRPr="000B3F24">
        <w:rPr>
          <w:sz w:val="28"/>
          <w:szCs w:val="28"/>
        </w:rPr>
        <w:t xml:space="preserve"> корректировка заданий для самостоятельной работы студентов.</w:t>
      </w:r>
    </w:p>
    <w:p w:rsidR="00C55880" w:rsidRPr="000B3F24" w:rsidRDefault="005511BF">
      <w:pPr>
        <w:tabs>
          <w:tab w:val="left" w:pos="1134"/>
        </w:tabs>
        <w:spacing w:line="360" w:lineRule="auto"/>
        <w:ind w:firstLine="709"/>
        <w:jc w:val="both"/>
        <w:rPr>
          <w:sz w:val="28"/>
          <w:szCs w:val="28"/>
        </w:rPr>
      </w:pPr>
      <w:r w:rsidRPr="000B3F24">
        <w:rPr>
          <w:i/>
          <w:sz w:val="28"/>
          <w:szCs w:val="28"/>
        </w:rPr>
        <w:t>Контрольные практические занятия</w:t>
      </w:r>
      <w:r w:rsidRPr="000B3F24">
        <w:rPr>
          <w:sz w:val="28"/>
          <w:szCs w:val="28"/>
        </w:rPr>
        <w:t xml:space="preserve"> структурно состоят из следующих компонент:</w:t>
      </w:r>
    </w:p>
    <w:p w:rsidR="00C55880" w:rsidRPr="000B3F24" w:rsidRDefault="005511BF">
      <w:pPr>
        <w:pStyle w:val="afc"/>
        <w:widowControl/>
        <w:numPr>
          <w:ilvl w:val="0"/>
          <w:numId w:val="8"/>
        </w:numPr>
        <w:tabs>
          <w:tab w:val="left" w:pos="1134"/>
        </w:tabs>
        <w:spacing w:line="360" w:lineRule="auto"/>
        <w:ind w:left="0" w:right="68" w:firstLine="709"/>
        <w:contextualSpacing/>
        <w:jc w:val="both"/>
        <w:rPr>
          <w:sz w:val="28"/>
          <w:szCs w:val="28"/>
        </w:rPr>
      </w:pPr>
      <w:r w:rsidRPr="000B3F24">
        <w:rPr>
          <w:sz w:val="28"/>
          <w:szCs w:val="28"/>
        </w:rPr>
        <w:t>проведение аудиторных самостоятельных работ;</w:t>
      </w:r>
    </w:p>
    <w:p w:rsidR="00C55880" w:rsidRPr="000B3F24" w:rsidRDefault="005511BF">
      <w:pPr>
        <w:pStyle w:val="afc"/>
        <w:widowControl/>
        <w:numPr>
          <w:ilvl w:val="0"/>
          <w:numId w:val="8"/>
        </w:numPr>
        <w:tabs>
          <w:tab w:val="left" w:pos="1134"/>
        </w:tabs>
        <w:spacing w:line="360" w:lineRule="auto"/>
        <w:ind w:left="0" w:right="68" w:firstLine="709"/>
        <w:contextualSpacing/>
        <w:jc w:val="both"/>
        <w:rPr>
          <w:sz w:val="28"/>
          <w:szCs w:val="28"/>
        </w:rPr>
      </w:pPr>
      <w:r w:rsidRPr="000B3F24">
        <w:rPr>
          <w:sz w:val="28"/>
          <w:szCs w:val="28"/>
        </w:rPr>
        <w:t>подведение итогов и разбор типичных ошибок, возникших при выполнении самостоятельных работ.</w:t>
      </w:r>
    </w:p>
    <w:p w:rsidR="00C55880" w:rsidRPr="000B3F24" w:rsidRDefault="005511BF">
      <w:pPr>
        <w:spacing w:line="360" w:lineRule="auto"/>
        <w:ind w:right="68" w:firstLine="709"/>
        <w:jc w:val="both"/>
        <w:rPr>
          <w:sz w:val="28"/>
          <w:szCs w:val="28"/>
        </w:rPr>
      </w:pPr>
      <w:r w:rsidRPr="000B3F24">
        <w:rPr>
          <w:sz w:val="28"/>
          <w:szCs w:val="28"/>
        </w:rPr>
        <w:t>Студенты должны обратить внимание на перечень основных контрольных мероприятий, которые проводятся в соответствии с рабочей программой дисциплины.</w:t>
      </w:r>
    </w:p>
    <w:p w:rsidR="00C55880" w:rsidRPr="000B3F24" w:rsidRDefault="005511BF">
      <w:pPr>
        <w:spacing w:line="360" w:lineRule="auto"/>
        <w:ind w:right="70" w:firstLine="708"/>
        <w:jc w:val="both"/>
        <w:rPr>
          <w:sz w:val="28"/>
          <w:szCs w:val="28"/>
        </w:rPr>
      </w:pPr>
      <w:r w:rsidRPr="000B3F24">
        <w:rPr>
          <w:sz w:val="28"/>
          <w:szCs w:val="28"/>
        </w:rPr>
        <w:t>Конкретные сроки проведения этих мероприятий своевременно доводятся до сведения студентов.</w:t>
      </w:r>
    </w:p>
    <w:p w:rsidR="00E87F2B" w:rsidRDefault="005511BF" w:rsidP="00065915">
      <w:pPr>
        <w:pStyle w:val="11"/>
        <w:spacing w:before="280" w:after="280" w:line="360" w:lineRule="auto"/>
        <w:jc w:val="both"/>
      </w:pPr>
      <w:bookmarkStart w:id="38" w:name="_Toc150247872"/>
      <w:bookmarkStart w:id="39" w:name="_Toc515554578"/>
      <w:r w:rsidRPr="000B3F24">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r w:rsidRPr="000B3F24">
        <w:t xml:space="preserve"> </w:t>
      </w:r>
      <w:bookmarkEnd w:id="39"/>
    </w:p>
    <w:p w:rsidR="00C55880" w:rsidRPr="000B3F24" w:rsidRDefault="005511BF">
      <w:pPr>
        <w:widowControl/>
        <w:spacing w:line="360" w:lineRule="auto"/>
        <w:ind w:left="567" w:hanging="567"/>
        <w:jc w:val="both"/>
        <w:rPr>
          <w:sz w:val="28"/>
          <w:szCs w:val="28"/>
        </w:rPr>
      </w:pPr>
      <w:r w:rsidRPr="000B3F24">
        <w:rPr>
          <w:sz w:val="28"/>
          <w:szCs w:val="28"/>
        </w:rPr>
        <w:t>11.1.</w:t>
      </w:r>
      <w:r w:rsidRPr="000B3F24">
        <w:rPr>
          <w:sz w:val="28"/>
          <w:szCs w:val="28"/>
        </w:rPr>
        <w:tab/>
        <w:t>Комплект лицензионного программного обеспечения:</w:t>
      </w:r>
    </w:p>
    <w:p w:rsidR="00C55880" w:rsidRPr="00065915" w:rsidRDefault="005511BF" w:rsidP="00065915">
      <w:pPr>
        <w:widowControl/>
        <w:spacing w:line="360" w:lineRule="auto"/>
        <w:ind w:left="567"/>
        <w:contextualSpacing/>
        <w:jc w:val="both"/>
        <w:rPr>
          <w:sz w:val="28"/>
          <w:szCs w:val="28"/>
          <w:lang w:val="en-US"/>
        </w:rPr>
      </w:pPr>
      <w:r w:rsidRPr="00065915">
        <w:rPr>
          <w:sz w:val="28"/>
          <w:szCs w:val="28"/>
          <w:lang w:val="en-US"/>
        </w:rPr>
        <w:t xml:space="preserve">- </w:t>
      </w:r>
      <w:r w:rsidRPr="000B3F24">
        <w:rPr>
          <w:sz w:val="28"/>
          <w:szCs w:val="28"/>
          <w:lang w:val="en-US"/>
        </w:rPr>
        <w:t>Windows</w:t>
      </w:r>
      <w:r w:rsidRPr="00065915">
        <w:rPr>
          <w:sz w:val="28"/>
          <w:szCs w:val="28"/>
          <w:lang w:val="en-US"/>
        </w:rPr>
        <w:t xml:space="preserve">, </w:t>
      </w:r>
      <w:r w:rsidRPr="000B3F24">
        <w:rPr>
          <w:sz w:val="28"/>
          <w:szCs w:val="28"/>
          <w:lang w:val="en-US"/>
        </w:rPr>
        <w:t>Microsoft</w:t>
      </w:r>
      <w:r w:rsidRPr="00065915">
        <w:rPr>
          <w:sz w:val="28"/>
          <w:szCs w:val="28"/>
          <w:lang w:val="en-US"/>
        </w:rPr>
        <w:t xml:space="preserve"> </w:t>
      </w:r>
      <w:r w:rsidRPr="000B3F24">
        <w:rPr>
          <w:sz w:val="28"/>
          <w:szCs w:val="28"/>
          <w:lang w:val="en-US"/>
        </w:rPr>
        <w:t>Office</w:t>
      </w:r>
      <w:r w:rsidRPr="00065915">
        <w:rPr>
          <w:sz w:val="28"/>
          <w:szCs w:val="28"/>
          <w:lang w:val="en-US"/>
        </w:rPr>
        <w:t xml:space="preserve">; </w:t>
      </w:r>
      <w:r w:rsidRPr="000B3F24">
        <w:rPr>
          <w:sz w:val="28"/>
          <w:szCs w:val="28"/>
          <w:lang w:val="en-US"/>
        </w:rPr>
        <w:t>Excel</w:t>
      </w:r>
      <w:r w:rsidR="00065915" w:rsidRPr="00065915">
        <w:rPr>
          <w:sz w:val="28"/>
          <w:szCs w:val="28"/>
          <w:lang w:val="en-US"/>
        </w:rPr>
        <w:t>;</w:t>
      </w:r>
      <w:r w:rsidR="00065915">
        <w:rPr>
          <w:sz w:val="28"/>
          <w:szCs w:val="28"/>
          <w:lang w:val="en-US"/>
        </w:rPr>
        <w:t xml:space="preserve"> </w:t>
      </w:r>
      <w:r w:rsidRPr="000B3F24">
        <w:rPr>
          <w:sz w:val="28"/>
          <w:szCs w:val="28"/>
        </w:rPr>
        <w:t>Антивирус</w:t>
      </w:r>
      <w:r w:rsidRPr="000B3F24">
        <w:rPr>
          <w:sz w:val="28"/>
          <w:szCs w:val="28"/>
          <w:lang w:val="en-US"/>
        </w:rPr>
        <w:t> Kaspersky</w:t>
      </w:r>
      <w:r w:rsidR="00065915" w:rsidRPr="00065915">
        <w:rPr>
          <w:sz w:val="28"/>
          <w:szCs w:val="28"/>
          <w:lang w:val="en-US"/>
        </w:rPr>
        <w:t>;</w:t>
      </w:r>
    </w:p>
    <w:p w:rsidR="00C55880" w:rsidRPr="000B3F24" w:rsidRDefault="005511BF">
      <w:pPr>
        <w:widowControl/>
        <w:spacing w:line="360" w:lineRule="auto"/>
        <w:contextualSpacing/>
        <w:jc w:val="both"/>
        <w:rPr>
          <w:color w:val="000000"/>
          <w:sz w:val="28"/>
          <w:szCs w:val="28"/>
        </w:rPr>
      </w:pPr>
      <w:r w:rsidRPr="000B3F24">
        <w:rPr>
          <w:sz w:val="28"/>
          <w:szCs w:val="28"/>
        </w:rPr>
        <w:t xml:space="preserve">11.2. </w:t>
      </w:r>
      <w:r w:rsidRPr="000B3F24">
        <w:rPr>
          <w:color w:val="000000"/>
          <w:sz w:val="28"/>
          <w:szCs w:val="28"/>
        </w:rPr>
        <w:t>Современные профессиональные базы данных и информационные справочные   системы:</w:t>
      </w:r>
    </w:p>
    <w:p w:rsidR="00C55880" w:rsidRPr="000B3F24" w:rsidRDefault="005511BF">
      <w:pPr>
        <w:widowControl/>
        <w:spacing w:line="360" w:lineRule="auto"/>
        <w:ind w:left="567"/>
        <w:jc w:val="both"/>
        <w:rPr>
          <w:color w:val="000000"/>
          <w:sz w:val="28"/>
          <w:szCs w:val="28"/>
        </w:rPr>
      </w:pPr>
      <w:r w:rsidRPr="000B3F24">
        <w:rPr>
          <w:color w:val="000000"/>
          <w:sz w:val="28"/>
          <w:szCs w:val="28"/>
        </w:rPr>
        <w:t xml:space="preserve">- Информационно-правовая система «Консультант Плюс»; </w:t>
      </w:r>
    </w:p>
    <w:p w:rsidR="00C55880" w:rsidRPr="000B3F24" w:rsidRDefault="005511BF">
      <w:pPr>
        <w:widowControl/>
        <w:spacing w:line="360" w:lineRule="auto"/>
        <w:ind w:left="567"/>
        <w:contextualSpacing/>
        <w:jc w:val="both"/>
        <w:rPr>
          <w:color w:val="000000"/>
          <w:sz w:val="28"/>
          <w:szCs w:val="28"/>
        </w:rPr>
      </w:pPr>
      <w:r w:rsidRPr="000B3F24">
        <w:rPr>
          <w:color w:val="000000"/>
          <w:sz w:val="28"/>
          <w:szCs w:val="28"/>
        </w:rPr>
        <w:t>- Информационно-правовая система «Гарант»;</w:t>
      </w:r>
    </w:p>
    <w:p w:rsidR="00C55880" w:rsidRPr="000B3F24" w:rsidRDefault="005511BF">
      <w:pPr>
        <w:widowControl/>
        <w:spacing w:line="360" w:lineRule="auto"/>
        <w:ind w:left="567"/>
        <w:contextualSpacing/>
        <w:jc w:val="both"/>
        <w:rPr>
          <w:bCs/>
          <w:color w:val="0000FF"/>
          <w:sz w:val="28"/>
          <w:szCs w:val="28"/>
          <w:u w:val="single"/>
          <w:lang w:eastAsia="en-US"/>
        </w:rPr>
      </w:pPr>
      <w:r w:rsidRPr="000B3F24">
        <w:rPr>
          <w:bCs/>
          <w:sz w:val="28"/>
          <w:szCs w:val="28"/>
          <w:lang w:eastAsia="en-US"/>
        </w:rPr>
        <w:t xml:space="preserve">- Электронная энциклопедия: </w:t>
      </w:r>
      <w:hyperlink r:id="rId23">
        <w:r w:rsidRPr="000B3F24">
          <w:rPr>
            <w:bCs/>
            <w:color w:val="0000FF"/>
            <w:sz w:val="28"/>
            <w:szCs w:val="28"/>
            <w:u w:val="single"/>
            <w:lang w:val="en-US" w:eastAsia="en-US"/>
          </w:rPr>
          <w:t>http</w:t>
        </w:r>
        <w:r w:rsidRPr="000B3F24">
          <w:rPr>
            <w:bCs/>
            <w:color w:val="0000FF"/>
            <w:sz w:val="28"/>
            <w:szCs w:val="28"/>
            <w:u w:val="single"/>
            <w:lang w:eastAsia="en-US"/>
          </w:rPr>
          <w:t>://</w:t>
        </w:r>
        <w:proofErr w:type="spellStart"/>
        <w:r w:rsidRPr="000B3F24">
          <w:rPr>
            <w:bCs/>
            <w:color w:val="0000FF"/>
            <w:sz w:val="28"/>
            <w:szCs w:val="28"/>
            <w:u w:val="single"/>
            <w:lang w:val="en-US" w:eastAsia="en-US"/>
          </w:rPr>
          <w:t>ru</w:t>
        </w:r>
        <w:proofErr w:type="spellEnd"/>
        <w:r w:rsidRPr="000B3F24">
          <w:rPr>
            <w:bCs/>
            <w:color w:val="0000FF"/>
            <w:sz w:val="28"/>
            <w:szCs w:val="28"/>
            <w:u w:val="single"/>
            <w:lang w:eastAsia="en-US"/>
          </w:rPr>
          <w:t>.</w:t>
        </w:r>
        <w:proofErr w:type="spellStart"/>
        <w:r w:rsidRPr="000B3F24">
          <w:rPr>
            <w:bCs/>
            <w:color w:val="0000FF"/>
            <w:sz w:val="28"/>
            <w:szCs w:val="28"/>
            <w:u w:val="single"/>
            <w:lang w:val="en-US" w:eastAsia="en-US"/>
          </w:rPr>
          <w:t>wikipedia</w:t>
        </w:r>
        <w:proofErr w:type="spellEnd"/>
        <w:r w:rsidRPr="000B3F24">
          <w:rPr>
            <w:bCs/>
            <w:color w:val="0000FF"/>
            <w:sz w:val="28"/>
            <w:szCs w:val="28"/>
            <w:u w:val="single"/>
            <w:lang w:eastAsia="en-US"/>
          </w:rPr>
          <w:t>.</w:t>
        </w:r>
        <w:r w:rsidRPr="000B3F24">
          <w:rPr>
            <w:bCs/>
            <w:color w:val="0000FF"/>
            <w:sz w:val="28"/>
            <w:szCs w:val="28"/>
            <w:u w:val="single"/>
            <w:lang w:val="en-US" w:eastAsia="en-US"/>
          </w:rPr>
          <w:t>org</w:t>
        </w:r>
        <w:r w:rsidRPr="000B3F24">
          <w:rPr>
            <w:bCs/>
            <w:color w:val="0000FF"/>
            <w:sz w:val="28"/>
            <w:szCs w:val="28"/>
            <w:u w:val="single"/>
            <w:lang w:eastAsia="en-US"/>
          </w:rPr>
          <w:t>/</w:t>
        </w:r>
        <w:r w:rsidRPr="000B3F24">
          <w:rPr>
            <w:bCs/>
            <w:color w:val="0000FF"/>
            <w:sz w:val="28"/>
            <w:szCs w:val="28"/>
            <w:u w:val="single"/>
            <w:lang w:val="en-US" w:eastAsia="en-US"/>
          </w:rPr>
          <w:t>wiki</w:t>
        </w:r>
        <w:r w:rsidRPr="000B3F24">
          <w:rPr>
            <w:bCs/>
            <w:color w:val="0000FF"/>
            <w:sz w:val="28"/>
            <w:szCs w:val="28"/>
            <w:u w:val="single"/>
            <w:lang w:eastAsia="en-US"/>
          </w:rPr>
          <w:t>/</w:t>
        </w:r>
        <w:r w:rsidRPr="000B3F24">
          <w:rPr>
            <w:bCs/>
            <w:color w:val="0000FF"/>
            <w:sz w:val="28"/>
            <w:szCs w:val="28"/>
            <w:u w:val="single"/>
            <w:lang w:val="en-US" w:eastAsia="en-US"/>
          </w:rPr>
          <w:t>Wiki</w:t>
        </w:r>
      </w:hyperlink>
    </w:p>
    <w:p w:rsidR="00C55880" w:rsidRPr="000B3F24" w:rsidRDefault="005511BF">
      <w:pPr>
        <w:widowControl/>
        <w:spacing w:line="360" w:lineRule="auto"/>
        <w:ind w:left="567"/>
        <w:contextualSpacing/>
        <w:jc w:val="both"/>
        <w:rPr>
          <w:bCs/>
          <w:sz w:val="28"/>
          <w:szCs w:val="28"/>
          <w:lang w:eastAsia="en-US"/>
        </w:rPr>
      </w:pPr>
      <w:r w:rsidRPr="000B3F24">
        <w:rPr>
          <w:bCs/>
          <w:sz w:val="28"/>
          <w:szCs w:val="28"/>
          <w:lang w:eastAsia="en-US"/>
        </w:rPr>
        <w:t xml:space="preserve">- Система комплексного раскрытия информации «СКРИН»: </w:t>
      </w:r>
      <w:hyperlink r:id="rId24">
        <w:r w:rsidRPr="000B3F24">
          <w:rPr>
            <w:rStyle w:val="ad"/>
            <w:bCs/>
            <w:sz w:val="28"/>
            <w:szCs w:val="28"/>
            <w:lang w:val="en-US" w:eastAsia="en-US"/>
          </w:rPr>
          <w:t>https</w:t>
        </w:r>
        <w:r w:rsidRPr="000B3F24">
          <w:rPr>
            <w:rStyle w:val="ad"/>
            <w:bCs/>
            <w:sz w:val="28"/>
            <w:szCs w:val="28"/>
            <w:lang w:eastAsia="en-US"/>
          </w:rPr>
          <w:t>://</w:t>
        </w:r>
        <w:proofErr w:type="spellStart"/>
        <w:r w:rsidRPr="000B3F24">
          <w:rPr>
            <w:rStyle w:val="ad"/>
            <w:bCs/>
            <w:sz w:val="28"/>
            <w:szCs w:val="28"/>
            <w:lang w:val="en-US" w:eastAsia="en-US"/>
          </w:rPr>
          <w:t>skrin</w:t>
        </w:r>
        <w:proofErr w:type="spellEnd"/>
        <w:r w:rsidRPr="000B3F24">
          <w:rPr>
            <w:rStyle w:val="ad"/>
            <w:bCs/>
            <w:sz w:val="28"/>
            <w:szCs w:val="28"/>
            <w:lang w:eastAsia="en-US"/>
          </w:rPr>
          <w:t>.</w:t>
        </w:r>
        <w:proofErr w:type="spellStart"/>
        <w:r w:rsidRPr="000B3F24">
          <w:rPr>
            <w:rStyle w:val="ad"/>
            <w:bCs/>
            <w:sz w:val="28"/>
            <w:szCs w:val="28"/>
            <w:lang w:val="en-US" w:eastAsia="en-US"/>
          </w:rPr>
          <w:t>ru</w:t>
        </w:r>
        <w:proofErr w:type="spellEnd"/>
      </w:hyperlink>
    </w:p>
    <w:p w:rsidR="00C55880" w:rsidRPr="000B3F24" w:rsidRDefault="005511BF">
      <w:pPr>
        <w:widowControl/>
        <w:spacing w:after="120" w:line="360" w:lineRule="auto"/>
        <w:ind w:left="567" w:hanging="567"/>
        <w:jc w:val="both"/>
        <w:rPr>
          <w:sz w:val="28"/>
          <w:szCs w:val="28"/>
        </w:rPr>
      </w:pPr>
      <w:r w:rsidRPr="000B3F24">
        <w:rPr>
          <w:sz w:val="28"/>
          <w:szCs w:val="28"/>
        </w:rPr>
        <w:t xml:space="preserve">11.3. </w:t>
      </w:r>
      <w:r w:rsidRPr="000B3F24">
        <w:rPr>
          <w:sz w:val="28"/>
          <w:szCs w:val="28"/>
        </w:rPr>
        <w:tab/>
        <w:t xml:space="preserve">Сертифицированные программные и аппаратные средства защиты </w:t>
      </w:r>
      <w:proofErr w:type="gramStart"/>
      <w:r w:rsidRPr="000B3F24">
        <w:rPr>
          <w:sz w:val="28"/>
          <w:szCs w:val="28"/>
        </w:rPr>
        <w:t>информации</w:t>
      </w:r>
      <w:r w:rsidR="007B3A66">
        <w:rPr>
          <w:sz w:val="28"/>
          <w:szCs w:val="28"/>
        </w:rPr>
        <w:t>:</w:t>
      </w:r>
      <w:r w:rsidRPr="000B3F24">
        <w:rPr>
          <w:sz w:val="28"/>
          <w:szCs w:val="28"/>
        </w:rPr>
        <w:t xml:space="preserve">  -</w:t>
      </w:r>
      <w:proofErr w:type="gramEnd"/>
      <w:r w:rsidRPr="000B3F24">
        <w:rPr>
          <w:sz w:val="28"/>
          <w:szCs w:val="28"/>
        </w:rPr>
        <w:t xml:space="preserve"> не предусмотрены.</w:t>
      </w:r>
    </w:p>
    <w:p w:rsidR="00C55880" w:rsidRPr="00065915" w:rsidRDefault="005511BF" w:rsidP="00065915">
      <w:pPr>
        <w:widowControl/>
        <w:spacing w:line="360" w:lineRule="auto"/>
        <w:contextualSpacing/>
        <w:jc w:val="both"/>
        <w:rPr>
          <w:sz w:val="28"/>
          <w:szCs w:val="28"/>
        </w:rPr>
      </w:pPr>
      <w:r w:rsidRPr="000B3F24">
        <w:rPr>
          <w:sz w:val="28"/>
          <w:szCs w:val="28"/>
        </w:rPr>
        <w:t xml:space="preserve">11.4. </w:t>
      </w:r>
      <w:r w:rsidRPr="000B3F24">
        <w:rPr>
          <w:sz w:val="28"/>
          <w:szCs w:val="28"/>
          <w:lang w:val="en-US"/>
        </w:rPr>
        <w:t>Astra</w:t>
      </w:r>
      <w:r w:rsidRPr="000B3F24">
        <w:rPr>
          <w:sz w:val="28"/>
          <w:szCs w:val="28"/>
        </w:rPr>
        <w:t xml:space="preserve"> </w:t>
      </w:r>
      <w:r w:rsidRPr="000B3F24">
        <w:rPr>
          <w:sz w:val="28"/>
          <w:szCs w:val="28"/>
          <w:lang w:val="en-US"/>
        </w:rPr>
        <w:t>Linux</w:t>
      </w:r>
      <w:r w:rsidRPr="000B3F24">
        <w:rPr>
          <w:sz w:val="28"/>
          <w:szCs w:val="28"/>
        </w:rPr>
        <w:t xml:space="preserve">, </w:t>
      </w:r>
      <w:proofErr w:type="spellStart"/>
      <w:r w:rsidRPr="000B3F24">
        <w:rPr>
          <w:sz w:val="28"/>
          <w:szCs w:val="28"/>
          <w:lang w:val="en-US"/>
        </w:rPr>
        <w:t>Libre</w:t>
      </w:r>
      <w:proofErr w:type="spellEnd"/>
      <w:r w:rsidRPr="000B3F24">
        <w:rPr>
          <w:sz w:val="28"/>
          <w:szCs w:val="28"/>
        </w:rPr>
        <w:t xml:space="preserve"> </w:t>
      </w:r>
      <w:r w:rsidRPr="000B3F24">
        <w:rPr>
          <w:sz w:val="28"/>
          <w:szCs w:val="28"/>
          <w:lang w:val="en-US"/>
        </w:rPr>
        <w:t>Office</w:t>
      </w:r>
    </w:p>
    <w:p w:rsidR="00C55880" w:rsidRPr="000B3F24" w:rsidRDefault="005511BF" w:rsidP="00E87F2B">
      <w:pPr>
        <w:pStyle w:val="11"/>
        <w:spacing w:before="280" w:after="280" w:line="360" w:lineRule="auto"/>
        <w:jc w:val="both"/>
      </w:pPr>
      <w:bookmarkStart w:id="40" w:name="_Toc515554579"/>
      <w:bookmarkStart w:id="41" w:name="_Toc150247873"/>
      <w:r w:rsidRPr="000B3F24">
        <w:lastRenderedPageBreak/>
        <w:t>12. Описание материально-технической базы, необходимой для осуществления образовательного процесса по дисциплине</w:t>
      </w:r>
      <w:bookmarkEnd w:id="40"/>
      <w:bookmarkEnd w:id="41"/>
    </w:p>
    <w:p w:rsidR="00C55880" w:rsidRPr="000B3F24" w:rsidRDefault="005511BF">
      <w:pPr>
        <w:spacing w:line="360" w:lineRule="auto"/>
        <w:ind w:firstLine="709"/>
        <w:jc w:val="both"/>
        <w:rPr>
          <w:b/>
          <w:sz w:val="28"/>
          <w:szCs w:val="28"/>
        </w:rPr>
      </w:pPr>
      <w:r w:rsidRPr="000B3F24">
        <w:rPr>
          <w:bCs/>
          <w:color w:val="000000"/>
          <w:sz w:val="28"/>
          <w:szCs w:val="28"/>
        </w:rPr>
        <w:t>Для освоения дисциплины возможно использование вычислительных средств – компьютер с доступом в Интернет. Допускается использовать облачные ресурсы в качестве дополнительных инструментов организации и осуществления образовательного процесса.</w:t>
      </w:r>
      <w:r w:rsidRPr="000B3F24">
        <w:rPr>
          <w:b/>
          <w:sz w:val="28"/>
          <w:szCs w:val="28"/>
        </w:rPr>
        <w:t xml:space="preserve"> </w:t>
      </w:r>
    </w:p>
    <w:sectPr w:rsidR="00C55880" w:rsidRPr="000B3F24" w:rsidSect="00C55880">
      <w:footerReference w:type="default" r:id="rId25"/>
      <w:pgSz w:w="11906" w:h="16838"/>
      <w:pgMar w:top="1134" w:right="567" w:bottom="1134" w:left="1134" w:header="0" w:footer="708"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7C3" w:rsidRDefault="008537C3" w:rsidP="00C55880">
      <w:r>
        <w:separator/>
      </w:r>
    </w:p>
  </w:endnote>
  <w:endnote w:type="continuationSeparator" w:id="0">
    <w:p w:rsidR="008537C3" w:rsidRDefault="008537C3" w:rsidP="00C5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808937"/>
      <w:docPartObj>
        <w:docPartGallery w:val="Page Numbers (Bottom of Page)"/>
        <w:docPartUnique/>
      </w:docPartObj>
    </w:sdtPr>
    <w:sdtContent>
      <w:p w:rsidR="00065915" w:rsidRDefault="00065915">
        <w:pPr>
          <w:pStyle w:val="affc"/>
          <w:jc w:val="center"/>
        </w:pPr>
        <w:r>
          <w:fldChar w:fldCharType="begin"/>
        </w:r>
        <w:r>
          <w:instrText>PAGE   \* MERGEFORMAT</w:instrText>
        </w:r>
        <w:r>
          <w:fldChar w:fldCharType="separate"/>
        </w:r>
        <w:r w:rsidR="007B3A66">
          <w:rPr>
            <w:noProof/>
          </w:rPr>
          <w:t>2</w:t>
        </w:r>
        <w:r>
          <w:fldChar w:fldCharType="end"/>
        </w:r>
      </w:p>
    </w:sdtContent>
  </w:sdt>
  <w:p w:rsidR="00065915" w:rsidRDefault="00065915">
    <w:pPr>
      <w:pStyle w:val="1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7C3" w:rsidRDefault="008537C3" w:rsidP="00C55880">
      <w:r>
        <w:separator/>
      </w:r>
    </w:p>
  </w:footnote>
  <w:footnote w:type="continuationSeparator" w:id="0">
    <w:p w:rsidR="008537C3" w:rsidRDefault="008537C3" w:rsidP="00C55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0619F"/>
    <w:multiLevelType w:val="multilevel"/>
    <w:tmpl w:val="95E2798C"/>
    <w:lvl w:ilvl="0">
      <w:start w:val="1"/>
      <w:numFmt w:val="bullet"/>
      <w:pStyle w:val="a"/>
      <w:lvlText w:val=""/>
      <w:lvlJc w:val="left"/>
      <w:pPr>
        <w:tabs>
          <w:tab w:val="num" w:pos="1080"/>
        </w:tabs>
        <w:ind w:left="1080" w:hanging="360"/>
      </w:pPr>
      <w:rPr>
        <w:rFonts w:ascii="Symbol" w:hAnsi="Symbol" w:cs="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8BF7A18"/>
    <w:multiLevelType w:val="multilevel"/>
    <w:tmpl w:val="84DEAC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0F80F1F"/>
    <w:multiLevelType w:val="multilevel"/>
    <w:tmpl w:val="8A7C610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15:restartNumberingAfterBreak="0">
    <w:nsid w:val="25EB6055"/>
    <w:multiLevelType w:val="multilevel"/>
    <w:tmpl w:val="D47E692E"/>
    <w:lvl w:ilvl="0">
      <w:start w:val="1"/>
      <w:numFmt w:val="decimal"/>
      <w:lvlText w:val="%1."/>
      <w:lvlJc w:val="left"/>
      <w:pPr>
        <w:tabs>
          <w:tab w:val="num" w:pos="0"/>
        </w:tabs>
        <w:ind w:left="360"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4" w15:restartNumberingAfterBreak="0">
    <w:nsid w:val="2F481E01"/>
    <w:multiLevelType w:val="multilevel"/>
    <w:tmpl w:val="A596FC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AE06B86"/>
    <w:multiLevelType w:val="multilevel"/>
    <w:tmpl w:val="3E0A6952"/>
    <w:lvl w:ilvl="0">
      <w:start w:val="2"/>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423939D0"/>
    <w:multiLevelType w:val="multilevel"/>
    <w:tmpl w:val="3F7496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4B3330A8"/>
    <w:multiLevelType w:val="multilevel"/>
    <w:tmpl w:val="D6F86DFE"/>
    <w:lvl w:ilvl="0">
      <w:start w:val="1"/>
      <w:numFmt w:val="decimal"/>
      <w:lvlText w:val="%1."/>
      <w:lvlJc w:val="left"/>
      <w:pPr>
        <w:tabs>
          <w:tab w:val="num" w:pos="0"/>
        </w:tabs>
        <w:ind w:left="735" w:hanging="375"/>
      </w:pPr>
      <w:rPr>
        <w:color w:val="auto"/>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D1B468C"/>
    <w:multiLevelType w:val="multilevel"/>
    <w:tmpl w:val="6B0C2470"/>
    <w:lvl w:ilvl="0">
      <w:start w:val="1"/>
      <w:numFmt w:val="decimal"/>
      <w:lvlText w:val="%1."/>
      <w:lvlJc w:val="left"/>
      <w:pPr>
        <w:tabs>
          <w:tab w:val="num" w:pos="0"/>
        </w:tabs>
        <w:ind w:left="644" w:hanging="360"/>
      </w:pPr>
      <w:rPr>
        <w:rFonts w:ascii="Times New Roman" w:eastAsia="Times New Roman" w:hAnsi="Times New Roman" w:cs="Times New Roman"/>
        <w:color w:val="auto"/>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num w:numId="1">
    <w:abstractNumId w:val="7"/>
  </w:num>
  <w:num w:numId="2">
    <w:abstractNumId w:val="1"/>
  </w:num>
  <w:num w:numId="3">
    <w:abstractNumId w:val="0"/>
  </w:num>
  <w:num w:numId="4">
    <w:abstractNumId w:val="3"/>
  </w:num>
  <w:num w:numId="5">
    <w:abstractNumId w:val="5"/>
  </w:num>
  <w:num w:numId="6">
    <w:abstractNumId w:val="8"/>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880"/>
    <w:rsid w:val="00065915"/>
    <w:rsid w:val="000B3F24"/>
    <w:rsid w:val="00375213"/>
    <w:rsid w:val="00444861"/>
    <w:rsid w:val="004B42C0"/>
    <w:rsid w:val="004E05F5"/>
    <w:rsid w:val="005511BF"/>
    <w:rsid w:val="00601EDD"/>
    <w:rsid w:val="00644F42"/>
    <w:rsid w:val="006B2BFB"/>
    <w:rsid w:val="00761E34"/>
    <w:rsid w:val="007B3A66"/>
    <w:rsid w:val="007E1D89"/>
    <w:rsid w:val="008537C3"/>
    <w:rsid w:val="0087238A"/>
    <w:rsid w:val="00A3106C"/>
    <w:rsid w:val="00A627C0"/>
    <w:rsid w:val="00C55880"/>
    <w:rsid w:val="00DA0E8E"/>
    <w:rsid w:val="00E87F2B"/>
    <w:rsid w:val="00EF3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BCD21"/>
  <w15:docId w15:val="{C889A8B7-98D3-4565-B9C1-D547E205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pPr>
    <w:rPr>
      <w:rFonts w:ascii="Times New Roman" w:eastAsia="Times New Roman"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link w:val="1"/>
    <w:qFormat/>
    <w:rsid w:val="00235305"/>
    <w:pPr>
      <w:widowControl/>
      <w:spacing w:beforeAutospacing="1" w:afterAutospacing="1"/>
      <w:jc w:val="center"/>
      <w:outlineLvl w:val="0"/>
    </w:pPr>
    <w:rPr>
      <w:b/>
      <w:bCs/>
      <w:kern w:val="2"/>
      <w:sz w:val="28"/>
      <w:szCs w:val="28"/>
    </w:rPr>
  </w:style>
  <w:style w:type="paragraph" w:customStyle="1" w:styleId="21">
    <w:name w:val="Заголовок 21"/>
    <w:basedOn w:val="a0"/>
    <w:next w:val="a0"/>
    <w:link w:val="2"/>
    <w:unhideWhenUsed/>
    <w:qFormat/>
    <w:rsid w:val="002621C3"/>
    <w:pPr>
      <w:keepNext/>
      <w:keepLines/>
      <w:spacing w:before="40" w:afterAutospacing="1"/>
      <w:outlineLvl w:val="1"/>
    </w:pPr>
    <w:rPr>
      <w:rFonts w:eastAsiaTheme="majorEastAsia"/>
      <w:b/>
      <w:sz w:val="28"/>
      <w:szCs w:val="26"/>
    </w:rPr>
  </w:style>
  <w:style w:type="paragraph" w:customStyle="1" w:styleId="31">
    <w:name w:val="Заголовок 31"/>
    <w:basedOn w:val="a0"/>
    <w:next w:val="a0"/>
    <w:link w:val="3"/>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customStyle="1" w:styleId="41">
    <w:name w:val="Заголовок 41"/>
    <w:basedOn w:val="a0"/>
    <w:next w:val="a0"/>
    <w:link w:val="4"/>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customStyle="1" w:styleId="51">
    <w:name w:val="Заголовок 51"/>
    <w:basedOn w:val="a0"/>
    <w:next w:val="a0"/>
    <w:link w:val="5"/>
    <w:semiHidden/>
    <w:unhideWhenUsed/>
    <w:qFormat/>
    <w:rsid w:val="00985A95"/>
    <w:pPr>
      <w:keepNext/>
      <w:keepLines/>
      <w:spacing w:before="40"/>
      <w:outlineLvl w:val="4"/>
    </w:pPr>
    <w:rPr>
      <w:rFonts w:ascii="Calibri Light" w:hAnsi="Calibri Light"/>
      <w:color w:val="1F4D78"/>
      <w:sz w:val="22"/>
      <w:szCs w:val="22"/>
      <w:lang w:eastAsia="en-US"/>
    </w:rPr>
  </w:style>
  <w:style w:type="paragraph" w:customStyle="1" w:styleId="61">
    <w:name w:val="Заголовок 61"/>
    <w:basedOn w:val="a0"/>
    <w:next w:val="a0"/>
    <w:link w:val="6"/>
    <w:semiHidden/>
    <w:unhideWhenUsed/>
    <w:qFormat/>
    <w:rsid w:val="00985A95"/>
    <w:pPr>
      <w:widowControl/>
      <w:spacing w:before="240" w:after="60"/>
      <w:jc w:val="center"/>
      <w:outlineLvl w:val="5"/>
    </w:pPr>
    <w:rPr>
      <w:b/>
      <w:bCs/>
      <w:sz w:val="22"/>
      <w:szCs w:val="22"/>
    </w:rPr>
  </w:style>
  <w:style w:type="paragraph" w:customStyle="1" w:styleId="71">
    <w:name w:val="Заголовок 71"/>
    <w:basedOn w:val="a0"/>
    <w:next w:val="a0"/>
    <w:link w:val="7"/>
    <w:semiHidden/>
    <w:unhideWhenUsed/>
    <w:qFormat/>
    <w:rsid w:val="00985A95"/>
    <w:pPr>
      <w:widowControl/>
      <w:spacing w:before="240" w:after="60"/>
      <w:jc w:val="center"/>
      <w:outlineLvl w:val="6"/>
    </w:pPr>
    <w:rPr>
      <w:sz w:val="24"/>
      <w:szCs w:val="24"/>
    </w:rPr>
  </w:style>
  <w:style w:type="character" w:customStyle="1" w:styleId="1">
    <w:name w:val="Заголовок 1 Знак"/>
    <w:basedOn w:val="a1"/>
    <w:link w:val="11"/>
    <w:qFormat/>
    <w:rsid w:val="00235305"/>
    <w:rPr>
      <w:rFonts w:ascii="Times New Roman" w:eastAsia="Times New Roman" w:hAnsi="Times New Roman" w:cs="Times New Roman"/>
      <w:b/>
      <w:bCs/>
      <w:kern w:val="2"/>
      <w:sz w:val="28"/>
      <w:szCs w:val="28"/>
      <w:lang w:eastAsia="ru-RU"/>
    </w:rPr>
  </w:style>
  <w:style w:type="character" w:customStyle="1" w:styleId="2">
    <w:name w:val="Заголовок 2 Знак"/>
    <w:basedOn w:val="a1"/>
    <w:link w:val="21"/>
    <w:qFormat/>
    <w:rsid w:val="002621C3"/>
    <w:rPr>
      <w:rFonts w:ascii="Times New Roman" w:eastAsiaTheme="majorEastAsia" w:hAnsi="Times New Roman" w:cs="Times New Roman"/>
      <w:b/>
      <w:sz w:val="28"/>
      <w:szCs w:val="26"/>
      <w:lang w:eastAsia="ru-RU"/>
    </w:rPr>
  </w:style>
  <w:style w:type="character" w:customStyle="1" w:styleId="20">
    <w:name w:val="Текст сноски Знак2"/>
    <w:link w:val="10"/>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customStyle="1" w:styleId="a5">
    <w:name w:val="Символ сноски"/>
    <w:qFormat/>
    <w:rsid w:val="00C52F7B"/>
    <w:rPr>
      <w:vertAlign w:val="superscript"/>
    </w:rPr>
  </w:style>
  <w:style w:type="character" w:customStyle="1" w:styleId="12">
    <w:name w:val="Знак сноски1"/>
    <w:rsid w:val="00C55880"/>
    <w:rPr>
      <w:vertAlign w:val="superscript"/>
    </w:rPr>
  </w:style>
  <w:style w:type="character" w:customStyle="1" w:styleId="a6">
    <w:name w:val="Текст выноски Знак"/>
    <w:basedOn w:val="a1"/>
    <w:link w:val="a7"/>
    <w:semiHidden/>
    <w:qFormat/>
    <w:rsid w:val="00A76B1C"/>
    <w:rPr>
      <w:rFonts w:ascii="Tahoma" w:eastAsia="Times New Roman" w:hAnsi="Tahoma" w:cs="Tahoma"/>
      <w:sz w:val="16"/>
      <w:szCs w:val="16"/>
      <w:lang w:eastAsia="ru-RU"/>
    </w:rPr>
  </w:style>
  <w:style w:type="character" w:customStyle="1" w:styleId="a8">
    <w:name w:val="Заголовок Знак"/>
    <w:basedOn w:val="a1"/>
    <w:link w:val="a9"/>
    <w:qFormat/>
    <w:rsid w:val="002621C3"/>
    <w:rPr>
      <w:rFonts w:ascii="Times New Roman" w:eastAsia="Times New Roman" w:hAnsi="Times New Roman" w:cs="Times New Roman"/>
      <w:b/>
      <w:sz w:val="28"/>
      <w:szCs w:val="20"/>
      <w:lang w:eastAsia="ru-RU"/>
    </w:rPr>
  </w:style>
  <w:style w:type="character" w:customStyle="1" w:styleId="aa">
    <w:name w:val="Верхний колонтитул Знак"/>
    <w:basedOn w:val="a1"/>
    <w:link w:val="13"/>
    <w:qFormat/>
    <w:rsid w:val="00CC5351"/>
    <w:rPr>
      <w:rFonts w:ascii="Times New Roman" w:eastAsia="Times New Roman" w:hAnsi="Times New Roman" w:cs="Times New Roman"/>
      <w:sz w:val="20"/>
      <w:szCs w:val="20"/>
      <w:lang w:eastAsia="ru-RU"/>
    </w:rPr>
  </w:style>
  <w:style w:type="character" w:customStyle="1" w:styleId="ab">
    <w:name w:val="Нижний колонтитул Знак"/>
    <w:basedOn w:val="a1"/>
    <w:link w:val="14"/>
    <w:uiPriority w:val="99"/>
    <w:qFormat/>
    <w:rsid w:val="00CC5351"/>
    <w:rPr>
      <w:rFonts w:ascii="Times New Roman" w:eastAsia="Times New Roman" w:hAnsi="Times New Roman" w:cs="Times New Roman"/>
      <w:sz w:val="20"/>
      <w:szCs w:val="20"/>
      <w:lang w:eastAsia="ru-RU"/>
    </w:rPr>
  </w:style>
  <w:style w:type="character" w:customStyle="1" w:styleId="ac">
    <w:name w:val="Основной текст Знак"/>
    <w:basedOn w:val="a1"/>
    <w:link w:val="Textbody"/>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styleId="ad">
    <w:name w:val="Hyperlink"/>
    <w:basedOn w:val="a1"/>
    <w:uiPriority w:val="99"/>
    <w:rsid w:val="00CF242D"/>
    <w:rPr>
      <w:rFonts w:cs="Times New Roman"/>
      <w:color w:val="0000FF"/>
      <w:u w:val="single"/>
    </w:rPr>
  </w:style>
  <w:style w:type="character" w:customStyle="1" w:styleId="FontStyle37">
    <w:name w:val="Font Style37"/>
    <w:basedOn w:val="a1"/>
    <w:uiPriority w:val="99"/>
    <w:qFormat/>
    <w:rsid w:val="003F79BA"/>
    <w:rPr>
      <w:rFonts w:ascii="Times New Roman" w:hAnsi="Times New Roman" w:cs="Times New Roman"/>
      <w:sz w:val="22"/>
      <w:szCs w:val="22"/>
    </w:rPr>
  </w:style>
  <w:style w:type="character" w:customStyle="1" w:styleId="15">
    <w:name w:val="Неразрешенное упоминание1"/>
    <w:basedOn w:val="a1"/>
    <w:uiPriority w:val="99"/>
    <w:semiHidden/>
    <w:unhideWhenUsed/>
    <w:qFormat/>
    <w:rsid w:val="002F64C6"/>
    <w:rPr>
      <w:color w:val="808080"/>
      <w:shd w:val="clear" w:color="auto" w:fill="E6E6E6"/>
    </w:rPr>
  </w:style>
  <w:style w:type="character" w:customStyle="1" w:styleId="140">
    <w:name w:val="Стиль Основной текст + 14 пт Знак"/>
    <w:link w:val="141"/>
    <w:uiPriority w:val="99"/>
    <w:qFormat/>
    <w:locked/>
    <w:rsid w:val="002F64C6"/>
    <w:rPr>
      <w:rFonts w:ascii="Times New Roman" w:eastAsia="Times New Roman" w:hAnsi="Times New Roman" w:cs="Times New Roman"/>
      <w:sz w:val="28"/>
      <w:szCs w:val="20"/>
      <w:lang w:eastAsia="ru-RU"/>
    </w:rPr>
  </w:style>
  <w:style w:type="character" w:styleId="ae">
    <w:name w:val="FollowedHyperlink"/>
    <w:basedOn w:val="a1"/>
    <w:uiPriority w:val="99"/>
    <w:semiHidden/>
    <w:unhideWhenUsed/>
    <w:rsid w:val="00006E03"/>
    <w:rPr>
      <w:color w:val="800080" w:themeColor="followedHyperlink"/>
      <w:u w:val="single"/>
    </w:rPr>
  </w:style>
  <w:style w:type="character" w:customStyle="1" w:styleId="FontStyle17">
    <w:name w:val="Font Style17"/>
    <w:qFormat/>
    <w:rsid w:val="00EC6920"/>
    <w:rPr>
      <w:rFonts w:ascii="Times New Roman" w:hAnsi="Times New Roman" w:cs="Times New Roman"/>
      <w:sz w:val="26"/>
      <w:szCs w:val="26"/>
    </w:rPr>
  </w:style>
  <w:style w:type="character" w:customStyle="1" w:styleId="22">
    <w:name w:val="Основной текст с отступом 2 Знак"/>
    <w:basedOn w:val="a1"/>
    <w:link w:val="23"/>
    <w:qFormat/>
    <w:rsid w:val="0021097E"/>
    <w:rPr>
      <w:rFonts w:ascii="Calibri" w:eastAsia="Times New Roman" w:hAnsi="Calibri" w:cs="Times New Roman"/>
    </w:rPr>
  </w:style>
  <w:style w:type="character" w:customStyle="1" w:styleId="FootnoteCharacters">
    <w:name w:val="Footnote Characters"/>
    <w:qFormat/>
    <w:rsid w:val="004145E5"/>
    <w:rPr>
      <w:vertAlign w:val="superscript"/>
    </w:rPr>
  </w:style>
  <w:style w:type="character" w:customStyle="1" w:styleId="FootnoteAnchor">
    <w:name w:val="Footnote Anchor"/>
    <w:qFormat/>
    <w:rsid w:val="004145E5"/>
    <w:rPr>
      <w:vertAlign w:val="superscript"/>
    </w:rPr>
  </w:style>
  <w:style w:type="character" w:customStyle="1" w:styleId="af">
    <w:name w:val="Текст примечания Знак"/>
    <w:basedOn w:val="a1"/>
    <w:link w:val="af0"/>
    <w:uiPriority w:val="99"/>
    <w:qFormat/>
    <w:rsid w:val="004145E5"/>
    <w:rPr>
      <w:rFonts w:ascii="Times New Roman" w:eastAsia="Calibri" w:hAnsi="Times New Roman" w:cs="Calibri"/>
      <w:color w:val="000000"/>
      <w:sz w:val="20"/>
      <w:szCs w:val="20"/>
      <w:lang w:eastAsia="ru-RU"/>
    </w:rPr>
  </w:style>
  <w:style w:type="character" w:customStyle="1" w:styleId="af1">
    <w:name w:val="Тема примечания Знак"/>
    <w:basedOn w:val="af"/>
    <w:link w:val="af2"/>
    <w:uiPriority w:val="99"/>
    <w:semiHidden/>
    <w:qFormat/>
    <w:rsid w:val="004145E5"/>
    <w:rPr>
      <w:rFonts w:ascii="Times New Roman" w:eastAsia="Calibri" w:hAnsi="Times New Roman" w:cs="Calibri"/>
      <w:b/>
      <w:bCs/>
      <w:color w:val="000000"/>
      <w:sz w:val="20"/>
      <w:szCs w:val="20"/>
      <w:lang w:eastAsia="ru-RU"/>
    </w:rPr>
  </w:style>
  <w:style w:type="character" w:customStyle="1" w:styleId="fontstyle01">
    <w:name w:val="fontstyle01"/>
    <w:basedOn w:val="a1"/>
    <w:qFormat/>
    <w:rsid w:val="004145E5"/>
    <w:rPr>
      <w:rFonts w:ascii="Times New Roman" w:hAnsi="Times New Roman" w:cs="Times New Roman"/>
      <w:b w:val="0"/>
      <w:bCs w:val="0"/>
      <w:i w:val="0"/>
      <w:iCs w:val="0"/>
      <w:color w:val="000000"/>
      <w:sz w:val="28"/>
      <w:szCs w:val="28"/>
    </w:rPr>
  </w:style>
  <w:style w:type="character" w:customStyle="1" w:styleId="fontstyle21">
    <w:name w:val="fontstyle21"/>
    <w:basedOn w:val="a1"/>
    <w:qFormat/>
    <w:rsid w:val="004145E5"/>
    <w:rPr>
      <w:rFonts w:ascii="Cambria Math" w:hAnsi="Cambria Math"/>
      <w:b w:val="0"/>
      <w:bCs w:val="0"/>
      <w:i w:val="0"/>
      <w:iCs w:val="0"/>
      <w:color w:val="000000"/>
      <w:sz w:val="28"/>
      <w:szCs w:val="28"/>
    </w:rPr>
  </w:style>
  <w:style w:type="character" w:customStyle="1" w:styleId="6">
    <w:name w:val="Заголовок 6 Знак"/>
    <w:basedOn w:val="a1"/>
    <w:link w:val="61"/>
    <w:semiHidden/>
    <w:qFormat/>
    <w:rsid w:val="00985A95"/>
    <w:rPr>
      <w:rFonts w:ascii="Times New Roman" w:eastAsia="Times New Roman" w:hAnsi="Times New Roman" w:cs="Times New Roman"/>
      <w:b/>
      <w:bCs/>
      <w:lang w:eastAsia="ru-RU"/>
    </w:rPr>
  </w:style>
  <w:style w:type="character" w:customStyle="1" w:styleId="7">
    <w:name w:val="Заголовок 7 Знак"/>
    <w:basedOn w:val="a1"/>
    <w:link w:val="71"/>
    <w:semiHidden/>
    <w:qFormat/>
    <w:rsid w:val="00985A95"/>
    <w:rPr>
      <w:rFonts w:ascii="Times New Roman" w:eastAsia="Times New Roman" w:hAnsi="Times New Roman" w:cs="Times New Roman"/>
      <w:sz w:val="24"/>
      <w:szCs w:val="24"/>
      <w:lang w:eastAsia="ru-RU"/>
    </w:rPr>
  </w:style>
  <w:style w:type="character" w:customStyle="1" w:styleId="3">
    <w:name w:val="Заголовок 3 Знак"/>
    <w:basedOn w:val="a1"/>
    <w:link w:val="31"/>
    <w:semiHidden/>
    <w:qFormat/>
    <w:rsid w:val="00985A95"/>
    <w:rPr>
      <w:rFonts w:ascii="Calibri Light" w:eastAsia="Times New Roman" w:hAnsi="Calibri Light" w:cs="Times New Roman"/>
      <w:b/>
      <w:bCs/>
      <w:color w:val="5B9BD5"/>
    </w:rPr>
  </w:style>
  <w:style w:type="character" w:customStyle="1" w:styleId="4">
    <w:name w:val="Заголовок 4 Знак"/>
    <w:basedOn w:val="a1"/>
    <w:link w:val="41"/>
    <w:semiHidden/>
    <w:qFormat/>
    <w:rsid w:val="00985A95"/>
    <w:rPr>
      <w:rFonts w:ascii="Calibri Light" w:eastAsia="Times New Roman" w:hAnsi="Calibri Light" w:cs="Times New Roman"/>
      <w:b/>
      <w:bCs/>
      <w:i/>
      <w:iCs/>
      <w:color w:val="5B9BD5"/>
    </w:rPr>
  </w:style>
  <w:style w:type="character" w:customStyle="1" w:styleId="5">
    <w:name w:val="Заголовок 5 Знак"/>
    <w:basedOn w:val="a1"/>
    <w:link w:val="51"/>
    <w:semiHidden/>
    <w:qFormat/>
    <w:rsid w:val="00985A95"/>
    <w:rPr>
      <w:rFonts w:ascii="Calibri Light" w:eastAsia="Times New Roman" w:hAnsi="Calibri Light" w:cs="Times New Roman"/>
      <w:color w:val="1F4D78"/>
    </w:rPr>
  </w:style>
  <w:style w:type="character" w:customStyle="1" w:styleId="24">
    <w:name w:val="Основной текст 2 Знак"/>
    <w:basedOn w:val="a1"/>
    <w:link w:val="25"/>
    <w:qFormat/>
    <w:rsid w:val="00985A95"/>
    <w:rPr>
      <w:rFonts w:ascii="Times New Roman" w:eastAsia="Times New Roman" w:hAnsi="Times New Roman" w:cs="Times New Roman"/>
      <w:sz w:val="26"/>
      <w:szCs w:val="20"/>
      <w:lang w:eastAsia="ru-RU"/>
    </w:rPr>
  </w:style>
  <w:style w:type="character" w:customStyle="1" w:styleId="30">
    <w:name w:val="Основной текст с отступом 3 Знак"/>
    <w:basedOn w:val="a1"/>
    <w:link w:val="32"/>
    <w:semiHidden/>
    <w:qFormat/>
    <w:rsid w:val="00985A95"/>
    <w:rPr>
      <w:rFonts w:ascii="Calibri" w:eastAsia="Times New Roman" w:hAnsi="Calibri" w:cs="Times New Roman"/>
      <w:sz w:val="16"/>
      <w:szCs w:val="16"/>
      <w:lang w:eastAsia="ru-RU"/>
    </w:rPr>
  </w:style>
  <w:style w:type="character" w:customStyle="1" w:styleId="Bold">
    <w:name w:val="Bold"/>
    <w:qFormat/>
    <w:rsid w:val="00985A95"/>
    <w:rPr>
      <w:b/>
      <w:bCs w:val="0"/>
    </w:rPr>
  </w:style>
  <w:style w:type="character" w:customStyle="1" w:styleId="af3">
    <w:name w:val="Основной текст с отступом Знак"/>
    <w:basedOn w:val="a1"/>
    <w:link w:val="af4"/>
    <w:semiHidden/>
    <w:qFormat/>
    <w:rsid w:val="00985A95"/>
    <w:rPr>
      <w:rFonts w:ascii="Calibri" w:eastAsia="Times New Roman" w:hAnsi="Calibri" w:cs="Times New Roman"/>
      <w:lang w:eastAsia="ru-RU"/>
    </w:rPr>
  </w:style>
  <w:style w:type="character" w:customStyle="1" w:styleId="FontStyle519">
    <w:name w:val="Font Style519"/>
    <w:qFormat/>
    <w:rsid w:val="00985A95"/>
    <w:rPr>
      <w:rFonts w:ascii="Times New Roman" w:hAnsi="Times New Roman" w:cs="Times New Roman"/>
      <w:color w:val="000000"/>
      <w:sz w:val="28"/>
      <w:szCs w:val="28"/>
    </w:rPr>
  </w:style>
  <w:style w:type="character" w:customStyle="1" w:styleId="FontStyle528">
    <w:name w:val="Font Style528"/>
    <w:qFormat/>
    <w:rsid w:val="00985A95"/>
    <w:rPr>
      <w:rFonts w:ascii="Times New Roman" w:hAnsi="Times New Roman" w:cs="Times New Roman"/>
      <w:color w:val="000000"/>
      <w:sz w:val="28"/>
      <w:szCs w:val="28"/>
    </w:rPr>
  </w:style>
  <w:style w:type="character" w:customStyle="1" w:styleId="af5">
    <w:name w:val="Текст концевой сноски Знак"/>
    <w:basedOn w:val="a1"/>
    <w:link w:val="16"/>
    <w:semiHidden/>
    <w:qFormat/>
    <w:rsid w:val="00985A95"/>
    <w:rPr>
      <w:rFonts w:ascii="Times New Roman" w:eastAsia="Times New Roman" w:hAnsi="Times New Roman" w:cs="Times New Roman"/>
      <w:sz w:val="20"/>
      <w:szCs w:val="20"/>
    </w:rPr>
  </w:style>
  <w:style w:type="character" w:customStyle="1" w:styleId="17">
    <w:name w:val="Текст концевой сноски Знак1"/>
    <w:basedOn w:val="a1"/>
    <w:uiPriority w:val="99"/>
    <w:semiHidden/>
    <w:qFormat/>
    <w:rsid w:val="00985A95"/>
    <w:rPr>
      <w:rFonts w:ascii="Times New Roman" w:eastAsia="Times New Roman" w:hAnsi="Times New Roman" w:cs="Times New Roman"/>
      <w:sz w:val="20"/>
      <w:szCs w:val="20"/>
      <w:lang w:eastAsia="ru-RU"/>
    </w:rPr>
  </w:style>
  <w:style w:type="character" w:customStyle="1" w:styleId="50">
    <w:name w:val="Знак Знак5"/>
    <w:qFormat/>
    <w:rsid w:val="00985A95"/>
    <w:rPr>
      <w:sz w:val="28"/>
      <w:szCs w:val="24"/>
      <w:lang w:val="ru-RU" w:eastAsia="ru-RU" w:bidi="ar-SA"/>
    </w:rPr>
  </w:style>
  <w:style w:type="character" w:customStyle="1" w:styleId="70">
    <w:name w:val="Знак Знак7"/>
    <w:qFormat/>
    <w:rsid w:val="00985A95"/>
    <w:rPr>
      <w:rFonts w:ascii="Arial" w:hAnsi="Arial" w:cs="Arial"/>
      <w:b/>
      <w:bCs/>
      <w:kern w:val="2"/>
      <w:sz w:val="32"/>
      <w:szCs w:val="32"/>
      <w:lang w:val="ru-RU" w:eastAsia="ru-RU" w:bidi="ar-SA"/>
    </w:rPr>
  </w:style>
  <w:style w:type="character" w:customStyle="1" w:styleId="18">
    <w:name w:val="Знак Знак1"/>
    <w:qFormat/>
    <w:rsid w:val="00985A95"/>
    <w:rPr>
      <w:sz w:val="24"/>
      <w:szCs w:val="24"/>
    </w:rPr>
  </w:style>
  <w:style w:type="character" w:customStyle="1" w:styleId="contributornametrigger">
    <w:name w:val="contributornametrigger"/>
    <w:basedOn w:val="a1"/>
    <w:qFormat/>
    <w:rsid w:val="00985A95"/>
  </w:style>
  <w:style w:type="character" w:customStyle="1" w:styleId="novosti">
    <w:name w:val="novosti"/>
    <w:basedOn w:val="a1"/>
    <w:qFormat/>
    <w:rsid w:val="00985A95"/>
  </w:style>
  <w:style w:type="character" w:customStyle="1" w:styleId="40">
    <w:name w:val="Знак Знак4"/>
    <w:qFormat/>
    <w:rsid w:val="00985A95"/>
    <w:rPr>
      <w:sz w:val="24"/>
      <w:szCs w:val="24"/>
    </w:rPr>
  </w:style>
  <w:style w:type="character" w:customStyle="1" w:styleId="term">
    <w:name w:val="term"/>
    <w:basedOn w:val="a1"/>
    <w:qFormat/>
    <w:rsid w:val="00985A95"/>
  </w:style>
  <w:style w:type="character" w:customStyle="1" w:styleId="m">
    <w:name w:val="m"/>
    <w:basedOn w:val="a1"/>
    <w:qFormat/>
    <w:rsid w:val="00985A95"/>
  </w:style>
  <w:style w:type="character" w:customStyle="1" w:styleId="formula">
    <w:name w:val="formula"/>
    <w:basedOn w:val="a1"/>
    <w:qFormat/>
    <w:rsid w:val="00985A95"/>
  </w:style>
  <w:style w:type="character" w:customStyle="1" w:styleId="Char">
    <w:name w:val="подпункт Char"/>
    <w:qFormat/>
    <w:rsid w:val="00985A95"/>
    <w:rPr>
      <w:b/>
      <w:bCs/>
      <w:sz w:val="26"/>
      <w:szCs w:val="26"/>
      <w:lang w:val="ru-RU" w:eastAsia="ru-RU" w:bidi="ar-SA"/>
    </w:rPr>
  </w:style>
  <w:style w:type="character" w:styleId="af6">
    <w:name w:val="Emphasis"/>
    <w:basedOn w:val="a1"/>
    <w:qFormat/>
    <w:rsid w:val="00985A95"/>
    <w:rPr>
      <w:i/>
      <w:iCs/>
    </w:rPr>
  </w:style>
  <w:style w:type="character" w:customStyle="1" w:styleId="FontStyle526">
    <w:name w:val="Font Style526"/>
    <w:qFormat/>
    <w:rsid w:val="00985A95"/>
    <w:rPr>
      <w:rFonts w:ascii="Times New Roman" w:hAnsi="Times New Roman" w:cs="Times New Roman"/>
      <w:b/>
      <w:bCs/>
      <w:color w:val="000000"/>
      <w:sz w:val="36"/>
      <w:szCs w:val="36"/>
    </w:rPr>
  </w:style>
  <w:style w:type="character" w:customStyle="1" w:styleId="110">
    <w:name w:val="Знак Знак11"/>
    <w:qFormat/>
    <w:locked/>
    <w:rsid w:val="00985A95"/>
    <w:rPr>
      <w:rFonts w:cs="Times New Roman"/>
    </w:rPr>
  </w:style>
  <w:style w:type="character" w:styleId="af7">
    <w:name w:val="annotation reference"/>
    <w:basedOn w:val="a1"/>
    <w:uiPriority w:val="99"/>
    <w:semiHidden/>
    <w:unhideWhenUsed/>
    <w:qFormat/>
    <w:rsid w:val="00985A95"/>
    <w:rPr>
      <w:sz w:val="16"/>
      <w:szCs w:val="16"/>
    </w:rPr>
  </w:style>
  <w:style w:type="character" w:customStyle="1" w:styleId="310">
    <w:name w:val="Заголовок 3 Знак1"/>
    <w:basedOn w:val="a1"/>
    <w:uiPriority w:val="9"/>
    <w:semiHidden/>
    <w:qFormat/>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qFormat/>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qFormat/>
    <w:rsid w:val="00985A95"/>
    <w:rPr>
      <w:rFonts w:asciiTheme="majorHAnsi" w:eastAsiaTheme="majorEastAsia" w:hAnsiTheme="majorHAnsi" w:cstheme="majorBidi"/>
      <w:color w:val="365F91" w:themeColor="accent1" w:themeShade="BF"/>
      <w:sz w:val="20"/>
      <w:szCs w:val="20"/>
      <w:lang w:eastAsia="ru-RU"/>
    </w:rPr>
  </w:style>
  <w:style w:type="character" w:customStyle="1" w:styleId="26">
    <w:name w:val="Неразрешенное упоминание2"/>
    <w:basedOn w:val="a1"/>
    <w:uiPriority w:val="99"/>
    <w:semiHidden/>
    <w:unhideWhenUsed/>
    <w:qFormat/>
    <w:rsid w:val="006857F3"/>
    <w:rPr>
      <w:color w:val="605E5C"/>
      <w:shd w:val="clear" w:color="auto" w:fill="E1DFDD"/>
    </w:rPr>
  </w:style>
  <w:style w:type="character" w:styleId="af8">
    <w:name w:val="Strong"/>
    <w:basedOn w:val="a1"/>
    <w:uiPriority w:val="22"/>
    <w:qFormat/>
    <w:rsid w:val="00C7087D"/>
    <w:rPr>
      <w:b/>
      <w:bCs/>
    </w:rPr>
  </w:style>
  <w:style w:type="character" w:customStyle="1" w:styleId="UnresolvedMention">
    <w:name w:val="Unresolved Mention"/>
    <w:basedOn w:val="a1"/>
    <w:uiPriority w:val="99"/>
    <w:semiHidden/>
    <w:unhideWhenUsed/>
    <w:qFormat/>
    <w:rsid w:val="00F424BD"/>
    <w:rPr>
      <w:color w:val="605E5C"/>
      <w:shd w:val="clear" w:color="auto" w:fill="E1DFDD"/>
    </w:rPr>
  </w:style>
  <w:style w:type="character" w:customStyle="1" w:styleId="af9">
    <w:name w:val="Ссылка указателя"/>
    <w:qFormat/>
    <w:rsid w:val="00C55880"/>
  </w:style>
  <w:style w:type="paragraph" w:customStyle="1" w:styleId="19">
    <w:name w:val="Заголовок1"/>
    <w:basedOn w:val="a0"/>
    <w:next w:val="afa"/>
    <w:qFormat/>
    <w:rsid w:val="004145E5"/>
    <w:pPr>
      <w:keepNext/>
      <w:widowControl/>
      <w:spacing w:before="240" w:after="120" w:line="259" w:lineRule="auto"/>
    </w:pPr>
    <w:rPr>
      <w:rFonts w:ascii="Liberation Sans" w:eastAsia="Source Han Sans CN Regular" w:hAnsi="Liberation Sans" w:cs="Lohit Devanagari"/>
      <w:color w:val="000000"/>
      <w:sz w:val="28"/>
      <w:szCs w:val="28"/>
    </w:rPr>
  </w:style>
  <w:style w:type="paragraph" w:styleId="afa">
    <w:name w:val="Body Text"/>
    <w:basedOn w:val="a0"/>
    <w:unhideWhenUsed/>
    <w:rsid w:val="00110F5C"/>
    <w:pPr>
      <w:widowControl/>
      <w:spacing w:after="120"/>
    </w:pPr>
  </w:style>
  <w:style w:type="paragraph" w:styleId="afb">
    <w:name w:val="List"/>
    <w:basedOn w:val="afa"/>
    <w:rsid w:val="004145E5"/>
    <w:pPr>
      <w:spacing w:after="140" w:line="288" w:lineRule="auto"/>
    </w:pPr>
    <w:rPr>
      <w:rFonts w:eastAsia="Calibri" w:cs="Lohit Devanagari"/>
      <w:color w:val="000000"/>
      <w:sz w:val="28"/>
      <w:szCs w:val="22"/>
    </w:rPr>
  </w:style>
  <w:style w:type="paragraph" w:customStyle="1" w:styleId="1a">
    <w:name w:val="Название объекта1"/>
    <w:basedOn w:val="a0"/>
    <w:qFormat/>
    <w:rsid w:val="00C55880"/>
    <w:pPr>
      <w:suppressLineNumbers/>
      <w:spacing w:before="120" w:after="120"/>
    </w:pPr>
    <w:rPr>
      <w:rFonts w:cs="FreeSans"/>
      <w:i/>
      <w:iCs/>
      <w:sz w:val="24"/>
      <w:szCs w:val="24"/>
    </w:rPr>
  </w:style>
  <w:style w:type="paragraph" w:customStyle="1" w:styleId="1b">
    <w:name w:val="Указатель1"/>
    <w:basedOn w:val="a0"/>
    <w:qFormat/>
    <w:rsid w:val="004145E5"/>
    <w:pPr>
      <w:widowControl/>
      <w:suppressLineNumbers/>
      <w:spacing w:line="259" w:lineRule="auto"/>
    </w:pPr>
    <w:rPr>
      <w:rFonts w:eastAsia="Calibri" w:cs="Lohit Devanagari"/>
      <w:color w:val="000000"/>
      <w:sz w:val="28"/>
      <w:szCs w:val="22"/>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customStyle="1" w:styleId="10">
    <w:name w:val="Текст сноски1"/>
    <w:basedOn w:val="a0"/>
    <w:link w:val="20"/>
    <w:qFormat/>
    <w:rsid w:val="00C52F7B"/>
  </w:style>
  <w:style w:type="paragraph" w:styleId="afc">
    <w:name w:val="List Paragraph"/>
    <w:basedOn w:val="a0"/>
    <w:uiPriority w:val="34"/>
    <w:qFormat/>
    <w:rsid w:val="00C52F7B"/>
    <w:pPr>
      <w:ind w:left="708"/>
    </w:pPr>
  </w:style>
  <w:style w:type="paragraph" w:styleId="a7">
    <w:name w:val="Balloon Text"/>
    <w:basedOn w:val="a0"/>
    <w:link w:val="a6"/>
    <w:semiHidden/>
    <w:unhideWhenUsed/>
    <w:qFormat/>
    <w:rsid w:val="00A76B1C"/>
    <w:rPr>
      <w:rFonts w:ascii="Tahoma" w:hAnsi="Tahoma" w:cs="Tahoma"/>
      <w:sz w:val="16"/>
      <w:szCs w:val="16"/>
    </w:rPr>
  </w:style>
  <w:style w:type="paragraph" w:styleId="a9">
    <w:name w:val="Title"/>
    <w:basedOn w:val="a0"/>
    <w:link w:val="a8"/>
    <w:qFormat/>
    <w:rsid w:val="002621C3"/>
    <w:pPr>
      <w:widowControl/>
      <w:spacing w:before="120" w:afterAutospacing="1"/>
      <w:jc w:val="center"/>
    </w:pPr>
    <w:rPr>
      <w:b/>
      <w:sz w:val="28"/>
    </w:rPr>
  </w:style>
  <w:style w:type="paragraph" w:customStyle="1" w:styleId="afd">
    <w:name w:val="Колонтитул"/>
    <w:basedOn w:val="a0"/>
    <w:qFormat/>
    <w:rsid w:val="00C55880"/>
  </w:style>
  <w:style w:type="paragraph" w:customStyle="1" w:styleId="13">
    <w:name w:val="Верхний колонтитул1"/>
    <w:basedOn w:val="a0"/>
    <w:link w:val="aa"/>
    <w:unhideWhenUsed/>
    <w:rsid w:val="00CC5351"/>
    <w:pPr>
      <w:tabs>
        <w:tab w:val="center" w:pos="4677"/>
        <w:tab w:val="right" w:pos="9355"/>
      </w:tabs>
    </w:pPr>
  </w:style>
  <w:style w:type="paragraph" w:customStyle="1" w:styleId="14">
    <w:name w:val="Нижний колонтитул1"/>
    <w:basedOn w:val="a0"/>
    <w:link w:val="ab"/>
    <w:uiPriority w:val="99"/>
    <w:unhideWhenUsed/>
    <w:rsid w:val="00CC5351"/>
    <w:pPr>
      <w:tabs>
        <w:tab w:val="center" w:pos="4677"/>
        <w:tab w:val="right" w:pos="9355"/>
      </w:tabs>
    </w:pPr>
  </w:style>
  <w:style w:type="paragraph" w:styleId="afe">
    <w:name w:val="Normal (Web)"/>
    <w:basedOn w:val="a0"/>
    <w:uiPriority w:val="99"/>
    <w:unhideWhenUsed/>
    <w:qFormat/>
    <w:rsid w:val="00D6677C"/>
    <w:pPr>
      <w:widowControl/>
      <w:spacing w:beforeAutospacing="1" w:afterAutospacing="1"/>
    </w:pPr>
    <w:rPr>
      <w:sz w:val="24"/>
      <w:szCs w:val="24"/>
    </w:rPr>
  </w:style>
  <w:style w:type="paragraph" w:customStyle="1" w:styleId="141">
    <w:name w:val="Стиль Основной текст + 14 пт"/>
    <w:basedOn w:val="afa"/>
    <w:link w:val="140"/>
    <w:uiPriority w:val="99"/>
    <w:qFormat/>
    <w:rsid w:val="002F64C6"/>
    <w:pPr>
      <w:spacing w:after="0" w:line="360" w:lineRule="auto"/>
      <w:jc w:val="both"/>
    </w:pPr>
    <w:rPr>
      <w:sz w:val="28"/>
    </w:rPr>
  </w:style>
  <w:style w:type="paragraph" w:styleId="23">
    <w:name w:val="Body Text Indent 2"/>
    <w:basedOn w:val="a0"/>
    <w:link w:val="22"/>
    <w:qFormat/>
    <w:rsid w:val="0021097E"/>
    <w:pPr>
      <w:widowControl/>
      <w:spacing w:after="120" w:line="480" w:lineRule="auto"/>
      <w:ind w:left="283" w:firstLine="340"/>
      <w:jc w:val="both"/>
    </w:pPr>
    <w:rPr>
      <w:rFonts w:ascii="Calibri" w:hAnsi="Calibri"/>
      <w:sz w:val="22"/>
      <w:szCs w:val="22"/>
      <w:lang w:eastAsia="en-US"/>
    </w:rPr>
  </w:style>
  <w:style w:type="paragraph" w:styleId="aff">
    <w:name w:val="caption"/>
    <w:basedOn w:val="a0"/>
    <w:next w:val="a0"/>
    <w:unhideWhenUsed/>
    <w:qFormat/>
    <w:rsid w:val="002D5FB7"/>
    <w:pPr>
      <w:spacing w:after="200"/>
    </w:pPr>
    <w:rPr>
      <w:i/>
      <w:iCs/>
      <w:color w:val="1F497D" w:themeColor="text2"/>
      <w:sz w:val="18"/>
      <w:szCs w:val="18"/>
    </w:rPr>
  </w:style>
  <w:style w:type="paragraph" w:customStyle="1" w:styleId="27">
    <w:name w:val="Указатель2"/>
    <w:basedOn w:val="19"/>
    <w:rsid w:val="00C55880"/>
  </w:style>
  <w:style w:type="paragraph" w:styleId="aff0">
    <w:name w:val="TOC Heading"/>
    <w:basedOn w:val="11"/>
    <w:next w:val="a0"/>
    <w:uiPriority w:val="39"/>
    <w:unhideWhenUsed/>
    <w:qFormat/>
    <w:rsid w:val="00754763"/>
    <w:pPr>
      <w:keepNext/>
      <w:keepLines/>
      <w:spacing w:before="240" w:beforeAutospacing="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210">
    <w:name w:val="Оглавление 21"/>
    <w:basedOn w:val="a0"/>
    <w:next w:val="a0"/>
    <w:autoRedefine/>
    <w:uiPriority w:val="39"/>
    <w:unhideWhenUsed/>
    <w:rsid w:val="00754763"/>
    <w:pPr>
      <w:spacing w:after="100"/>
      <w:ind w:left="200"/>
    </w:pPr>
  </w:style>
  <w:style w:type="paragraph" w:customStyle="1" w:styleId="111">
    <w:name w:val="Оглавление 11"/>
    <w:basedOn w:val="a0"/>
    <w:next w:val="a0"/>
    <w:autoRedefine/>
    <w:uiPriority w:val="39"/>
    <w:unhideWhenUsed/>
    <w:rsid w:val="00747191"/>
    <w:pPr>
      <w:tabs>
        <w:tab w:val="right" w:leader="dot" w:pos="10195"/>
      </w:tabs>
      <w:spacing w:after="100"/>
      <w:jc w:val="both"/>
    </w:pPr>
    <w:rPr>
      <w:b/>
      <w:sz w:val="28"/>
      <w:szCs w:val="28"/>
    </w:rPr>
  </w:style>
  <w:style w:type="paragraph" w:customStyle="1" w:styleId="aff1">
    <w:name w:val="Знак Знак Знак Знак"/>
    <w:basedOn w:val="a0"/>
    <w:qFormat/>
    <w:rsid w:val="004145E5"/>
    <w:pPr>
      <w:widowControl/>
      <w:tabs>
        <w:tab w:val="left" w:pos="643"/>
      </w:tabs>
      <w:spacing w:line="240" w:lineRule="exact"/>
    </w:pPr>
    <w:rPr>
      <w:rFonts w:ascii="Verdana" w:hAnsi="Verdana" w:cs="Verdana"/>
      <w:lang w:val="en-US" w:eastAsia="en-US"/>
    </w:rPr>
  </w:style>
  <w:style w:type="paragraph" w:customStyle="1" w:styleId="Default">
    <w:name w:val="Default"/>
    <w:qFormat/>
    <w:rsid w:val="004145E5"/>
    <w:rPr>
      <w:rFonts w:ascii="Times New Roman" w:eastAsiaTheme="minorEastAsia" w:hAnsi="Times New Roman" w:cs="Times New Roman"/>
      <w:color w:val="000000"/>
      <w:sz w:val="24"/>
      <w:szCs w:val="24"/>
      <w:lang w:eastAsia="ru-RU"/>
    </w:rPr>
  </w:style>
  <w:style w:type="paragraph" w:customStyle="1" w:styleId="1c">
    <w:name w:val="Абзац списка1"/>
    <w:basedOn w:val="a0"/>
    <w:qFormat/>
    <w:rsid w:val="004145E5"/>
    <w:pPr>
      <w:widowControl/>
      <w:ind w:left="720"/>
      <w:contextualSpacing/>
    </w:pPr>
    <w:rPr>
      <w:sz w:val="24"/>
      <w:szCs w:val="24"/>
    </w:rPr>
  </w:style>
  <w:style w:type="paragraph" w:customStyle="1" w:styleId="xmsonormal">
    <w:name w:val="x_msonormal"/>
    <w:basedOn w:val="a0"/>
    <w:qFormat/>
    <w:rsid w:val="004145E5"/>
    <w:pPr>
      <w:widowControl/>
      <w:spacing w:beforeAutospacing="1" w:afterAutospacing="1"/>
    </w:pPr>
    <w:rPr>
      <w:sz w:val="24"/>
      <w:szCs w:val="24"/>
    </w:rPr>
  </w:style>
  <w:style w:type="paragraph" w:customStyle="1" w:styleId="aff2">
    <w:name w:val="Содержимое таблицы"/>
    <w:basedOn w:val="a0"/>
    <w:qFormat/>
    <w:rsid w:val="004145E5"/>
    <w:pPr>
      <w:widowControl/>
      <w:suppressLineNumbers/>
      <w:spacing w:line="259" w:lineRule="auto"/>
    </w:pPr>
    <w:rPr>
      <w:rFonts w:eastAsia="Calibri" w:cs="Calibri"/>
      <w:color w:val="000000"/>
      <w:sz w:val="28"/>
      <w:szCs w:val="22"/>
    </w:rPr>
  </w:style>
  <w:style w:type="paragraph" w:customStyle="1" w:styleId="aff3">
    <w:name w:val="Заголовок таблицы"/>
    <w:basedOn w:val="aff2"/>
    <w:qFormat/>
    <w:rsid w:val="004145E5"/>
    <w:pPr>
      <w:jc w:val="center"/>
    </w:pPr>
    <w:rPr>
      <w:b/>
      <w:bCs/>
    </w:rPr>
  </w:style>
  <w:style w:type="paragraph" w:styleId="af0">
    <w:name w:val="annotation text"/>
    <w:basedOn w:val="a0"/>
    <w:link w:val="af"/>
    <w:uiPriority w:val="99"/>
    <w:unhideWhenUsed/>
    <w:qFormat/>
    <w:rsid w:val="004145E5"/>
    <w:pPr>
      <w:widowControl/>
    </w:pPr>
    <w:rPr>
      <w:rFonts w:eastAsia="Calibri" w:cs="Calibri"/>
      <w:color w:val="000000"/>
    </w:rPr>
  </w:style>
  <w:style w:type="paragraph" w:styleId="af2">
    <w:name w:val="annotation subject"/>
    <w:basedOn w:val="af0"/>
    <w:next w:val="af0"/>
    <w:link w:val="af1"/>
    <w:uiPriority w:val="99"/>
    <w:semiHidden/>
    <w:unhideWhenUsed/>
    <w:qFormat/>
    <w:rsid w:val="004145E5"/>
    <w:rPr>
      <w:b/>
      <w:bCs/>
    </w:rPr>
  </w:style>
  <w:style w:type="paragraph" w:customStyle="1" w:styleId="paragraph">
    <w:name w:val="paragraph"/>
    <w:basedOn w:val="a0"/>
    <w:qFormat/>
    <w:rsid w:val="004145E5"/>
    <w:pPr>
      <w:widowControl/>
      <w:spacing w:before="280" w:after="280"/>
    </w:pPr>
    <w:rPr>
      <w:color w:val="00000A"/>
      <w:sz w:val="24"/>
      <w:szCs w:val="24"/>
    </w:rPr>
  </w:style>
  <w:style w:type="paragraph" w:customStyle="1" w:styleId="311">
    <w:name w:val="Заголовок 31"/>
    <w:basedOn w:val="a0"/>
    <w:next w:val="a0"/>
    <w:semiHidden/>
    <w:unhideWhenUsed/>
    <w:qFormat/>
    <w:rsid w:val="00985A95"/>
    <w:pPr>
      <w:keepNext/>
      <w:keepLines/>
      <w:widowControl/>
      <w:spacing w:before="200" w:line="360" w:lineRule="auto"/>
      <w:jc w:val="center"/>
      <w:outlineLvl w:val="2"/>
    </w:pPr>
    <w:rPr>
      <w:rFonts w:ascii="Calibri Light" w:hAnsi="Calibri Light"/>
      <w:b/>
      <w:bCs/>
      <w:color w:val="5B9BD5"/>
      <w:sz w:val="22"/>
      <w:szCs w:val="22"/>
    </w:rPr>
  </w:style>
  <w:style w:type="paragraph" w:customStyle="1" w:styleId="411">
    <w:name w:val="Заголовок 41"/>
    <w:basedOn w:val="a0"/>
    <w:next w:val="a0"/>
    <w:semiHidden/>
    <w:unhideWhenUsed/>
    <w:qFormat/>
    <w:rsid w:val="00985A95"/>
    <w:pPr>
      <w:keepNext/>
      <w:keepLines/>
      <w:widowControl/>
      <w:spacing w:before="200" w:line="360" w:lineRule="auto"/>
      <w:jc w:val="center"/>
      <w:outlineLvl w:val="3"/>
    </w:pPr>
    <w:rPr>
      <w:rFonts w:ascii="Calibri Light" w:hAnsi="Calibri Light"/>
      <w:b/>
      <w:bCs/>
      <w:i/>
      <w:iCs/>
      <w:color w:val="5B9BD5"/>
      <w:sz w:val="22"/>
      <w:szCs w:val="22"/>
    </w:rPr>
  </w:style>
  <w:style w:type="paragraph" w:customStyle="1" w:styleId="511">
    <w:name w:val="Заголовок 51"/>
    <w:basedOn w:val="a0"/>
    <w:next w:val="a0"/>
    <w:semiHidden/>
    <w:unhideWhenUsed/>
    <w:qFormat/>
    <w:rsid w:val="00985A95"/>
    <w:pPr>
      <w:keepNext/>
      <w:keepLines/>
      <w:widowControl/>
      <w:spacing w:before="200" w:line="360" w:lineRule="auto"/>
      <w:jc w:val="center"/>
      <w:outlineLvl w:val="4"/>
    </w:pPr>
    <w:rPr>
      <w:rFonts w:ascii="Calibri Light" w:hAnsi="Calibri Light"/>
      <w:color w:val="1F4D78"/>
      <w:sz w:val="22"/>
      <w:szCs w:val="22"/>
    </w:rPr>
  </w:style>
  <w:style w:type="paragraph" w:customStyle="1" w:styleId="aff4">
    <w:name w:val="......."/>
    <w:basedOn w:val="a0"/>
    <w:next w:val="a0"/>
    <w:qFormat/>
    <w:rsid w:val="00985A95"/>
    <w:pPr>
      <w:widowControl/>
      <w:jc w:val="center"/>
    </w:pPr>
    <w:rPr>
      <w:rFonts w:eastAsia="Calibri"/>
      <w:sz w:val="24"/>
      <w:szCs w:val="24"/>
    </w:rPr>
  </w:style>
  <w:style w:type="paragraph" w:styleId="25">
    <w:name w:val="Body Text 2"/>
    <w:basedOn w:val="a0"/>
    <w:link w:val="24"/>
    <w:unhideWhenUsed/>
    <w:qFormat/>
    <w:rsid w:val="00985A95"/>
    <w:pPr>
      <w:widowControl/>
      <w:spacing w:line="360" w:lineRule="auto"/>
      <w:jc w:val="center"/>
    </w:pPr>
    <w:rPr>
      <w:sz w:val="26"/>
    </w:rPr>
  </w:style>
  <w:style w:type="paragraph" w:styleId="32">
    <w:name w:val="Body Text Indent 3"/>
    <w:basedOn w:val="a0"/>
    <w:link w:val="30"/>
    <w:semiHidden/>
    <w:unhideWhenUsed/>
    <w:qFormat/>
    <w:rsid w:val="00985A95"/>
    <w:pPr>
      <w:widowControl/>
      <w:spacing w:after="120" w:line="360" w:lineRule="auto"/>
      <w:ind w:left="283"/>
      <w:jc w:val="center"/>
    </w:pPr>
    <w:rPr>
      <w:rFonts w:ascii="Calibri" w:hAnsi="Calibri"/>
      <w:sz w:val="16"/>
      <w:szCs w:val="16"/>
    </w:rPr>
  </w:style>
  <w:style w:type="paragraph" w:customStyle="1" w:styleId="text">
    <w:name w:val="text"/>
    <w:basedOn w:val="a0"/>
    <w:qFormat/>
    <w:rsid w:val="00985A95"/>
    <w:pPr>
      <w:widowControl/>
      <w:ind w:firstLine="720"/>
      <w:jc w:val="both"/>
    </w:pPr>
    <w:rPr>
      <w:sz w:val="24"/>
    </w:rPr>
  </w:style>
  <w:style w:type="paragraph" w:styleId="af4">
    <w:name w:val="Body Text Indent"/>
    <w:basedOn w:val="a0"/>
    <w:link w:val="af3"/>
    <w:semiHidden/>
    <w:unhideWhenUsed/>
    <w:rsid w:val="00985A95"/>
    <w:pPr>
      <w:widowControl/>
      <w:spacing w:after="120" w:line="360" w:lineRule="auto"/>
      <w:ind w:left="283"/>
      <w:jc w:val="center"/>
    </w:pPr>
    <w:rPr>
      <w:rFonts w:ascii="Calibri" w:hAnsi="Calibri"/>
      <w:sz w:val="22"/>
      <w:szCs w:val="22"/>
    </w:rPr>
  </w:style>
  <w:style w:type="paragraph" w:customStyle="1" w:styleId="1d">
    <w:name w:val="Обычный1"/>
    <w:qFormat/>
    <w:rsid w:val="00985A95"/>
    <w:pPr>
      <w:snapToGrid w:val="0"/>
      <w:spacing w:before="100" w:after="100"/>
      <w:jc w:val="center"/>
    </w:pPr>
    <w:rPr>
      <w:rFonts w:ascii="Times New Roman" w:eastAsia="Times New Roman" w:hAnsi="Times New Roman" w:cs="Times New Roman"/>
      <w:sz w:val="24"/>
      <w:szCs w:val="20"/>
      <w:lang w:eastAsia="ru-RU"/>
    </w:rPr>
  </w:style>
  <w:style w:type="paragraph" w:customStyle="1" w:styleId="ConsPlusNonformat">
    <w:name w:val="ConsPlusNonformat"/>
    <w:qFormat/>
    <w:rsid w:val="00985A95"/>
    <w:pPr>
      <w:widowControl w:val="0"/>
      <w:jc w:val="center"/>
    </w:pPr>
    <w:rPr>
      <w:rFonts w:ascii="Courier New" w:eastAsia="Times New Roman" w:hAnsi="Courier New" w:cs="Courier New"/>
      <w:sz w:val="20"/>
      <w:szCs w:val="20"/>
      <w:lang w:eastAsia="ru-RU"/>
    </w:rPr>
  </w:style>
  <w:style w:type="paragraph" w:customStyle="1" w:styleId="Style287">
    <w:name w:val="Style287"/>
    <w:basedOn w:val="a0"/>
    <w:qFormat/>
    <w:rsid w:val="00985A95"/>
    <w:pPr>
      <w:spacing w:line="355" w:lineRule="exact"/>
      <w:ind w:firstLine="360"/>
      <w:jc w:val="both"/>
    </w:pPr>
    <w:rPr>
      <w:sz w:val="24"/>
      <w:szCs w:val="24"/>
    </w:rPr>
  </w:style>
  <w:style w:type="paragraph" w:customStyle="1" w:styleId="16">
    <w:name w:val="Текст концевой сноски1"/>
    <w:basedOn w:val="a0"/>
    <w:link w:val="af5"/>
    <w:semiHidden/>
    <w:unhideWhenUsed/>
    <w:rsid w:val="00985A95"/>
    <w:pPr>
      <w:widowControl/>
      <w:jc w:val="center"/>
    </w:pPr>
    <w:rPr>
      <w:lang w:eastAsia="en-US"/>
    </w:rPr>
  </w:style>
  <w:style w:type="paragraph" w:customStyle="1" w:styleId="aff5">
    <w:name w:val="Таблица"/>
    <w:basedOn w:val="a0"/>
    <w:autoRedefine/>
    <w:qFormat/>
    <w:rsid w:val="00985A95"/>
    <w:pPr>
      <w:widowControl/>
      <w:spacing w:before="40" w:after="40"/>
      <w:jc w:val="center"/>
    </w:pPr>
    <w:rPr>
      <w:spacing w:val="2"/>
      <w:sz w:val="28"/>
      <w:szCs w:val="28"/>
    </w:rPr>
  </w:style>
  <w:style w:type="paragraph" w:customStyle="1" w:styleId="aff6">
    <w:name w:val="По центру"/>
    <w:basedOn w:val="a0"/>
    <w:next w:val="a0"/>
    <w:qFormat/>
    <w:rsid w:val="00985A95"/>
    <w:pPr>
      <w:widowControl/>
      <w:spacing w:before="60" w:after="60" w:line="360" w:lineRule="auto"/>
      <w:jc w:val="center"/>
    </w:pPr>
    <w:rPr>
      <w:sz w:val="32"/>
    </w:rPr>
  </w:style>
  <w:style w:type="paragraph" w:customStyle="1" w:styleId="aff7">
    <w:name w:val="Стиль Основной текст + полужирный"/>
    <w:basedOn w:val="afa"/>
    <w:qFormat/>
    <w:rsid w:val="00985A95"/>
    <w:pPr>
      <w:widowControl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qFormat/>
    <w:rsid w:val="00985A95"/>
    <w:pPr>
      <w:widowControl/>
      <w:ind w:left="-181" w:right="533"/>
      <w:jc w:val="center"/>
    </w:pPr>
    <w:rPr>
      <w:b/>
      <w:bCs/>
      <w:sz w:val="32"/>
      <w:szCs w:val="32"/>
    </w:rPr>
  </w:style>
  <w:style w:type="paragraph" w:customStyle="1" w:styleId="aff8">
    <w:name w:val="обратный адрес"/>
    <w:basedOn w:val="a0"/>
    <w:qFormat/>
    <w:rsid w:val="00985A95"/>
    <w:pPr>
      <w:widowControl/>
      <w:jc w:val="center"/>
    </w:pPr>
    <w:rPr>
      <w:b/>
      <w:sz w:val="24"/>
    </w:rPr>
  </w:style>
  <w:style w:type="paragraph" w:customStyle="1" w:styleId="28">
    <w:name w:val="Обычный2"/>
    <w:qFormat/>
    <w:rsid w:val="00985A95"/>
    <w:pPr>
      <w:widowControl w:val="0"/>
      <w:snapToGrid w:val="0"/>
      <w:spacing w:line="276" w:lineRule="auto"/>
      <w:ind w:firstLine="360"/>
      <w:jc w:val="both"/>
    </w:pPr>
    <w:rPr>
      <w:rFonts w:ascii="Times New Roman" w:eastAsia="Times New Roman" w:hAnsi="Times New Roman" w:cs="Times New Roman"/>
      <w:sz w:val="20"/>
      <w:szCs w:val="20"/>
      <w:lang w:eastAsia="ru-RU"/>
    </w:rPr>
  </w:style>
  <w:style w:type="paragraph" w:customStyle="1" w:styleId="FR1">
    <w:name w:val="FR1"/>
    <w:qFormat/>
    <w:rsid w:val="00985A95"/>
    <w:pPr>
      <w:widowControl w:val="0"/>
      <w:snapToGrid w:val="0"/>
      <w:ind w:left="40" w:firstLine="740"/>
      <w:jc w:val="center"/>
    </w:pPr>
    <w:rPr>
      <w:rFonts w:ascii="Times New Roman" w:eastAsia="Times New Roman" w:hAnsi="Times New Roman" w:cs="Times New Roman"/>
      <w:i/>
      <w:sz w:val="72"/>
      <w:szCs w:val="20"/>
      <w:lang w:eastAsia="ru-RU"/>
    </w:rPr>
  </w:style>
  <w:style w:type="paragraph" w:customStyle="1" w:styleId="FR2">
    <w:name w:val="FR2"/>
    <w:qFormat/>
    <w:rsid w:val="00985A95"/>
    <w:pPr>
      <w:widowControl w:val="0"/>
      <w:snapToGrid w:val="0"/>
      <w:spacing w:line="379" w:lineRule="auto"/>
      <w:ind w:left="80"/>
      <w:jc w:val="right"/>
    </w:pPr>
    <w:rPr>
      <w:rFonts w:ascii="Times New Roman" w:eastAsia="Times New Roman" w:hAnsi="Times New Roman" w:cs="Times New Roman"/>
      <w:b/>
      <w:sz w:val="36"/>
      <w:szCs w:val="20"/>
      <w:lang w:eastAsia="ru-RU"/>
    </w:rPr>
  </w:style>
  <w:style w:type="paragraph" w:customStyle="1" w:styleId="FR3">
    <w:name w:val="FR3"/>
    <w:qFormat/>
    <w:rsid w:val="00985A95"/>
    <w:pPr>
      <w:widowControl w:val="0"/>
      <w:snapToGrid w:val="0"/>
      <w:jc w:val="right"/>
    </w:pPr>
    <w:rPr>
      <w:rFonts w:ascii="Arial" w:eastAsia="Times New Roman" w:hAnsi="Arial" w:cs="Times New Roman"/>
      <w:b/>
      <w:sz w:val="36"/>
      <w:szCs w:val="20"/>
      <w:lang w:eastAsia="ru-RU"/>
    </w:rPr>
  </w:style>
  <w:style w:type="paragraph" w:customStyle="1" w:styleId="FR4">
    <w:name w:val="FR4"/>
    <w:qFormat/>
    <w:rsid w:val="00985A95"/>
    <w:pPr>
      <w:widowControl w:val="0"/>
      <w:snapToGrid w:val="0"/>
      <w:spacing w:before="22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qFormat/>
    <w:rsid w:val="00985A95"/>
    <w:pPr>
      <w:widowControl/>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qFormat/>
    <w:rsid w:val="00985A95"/>
    <w:pPr>
      <w:widowControl/>
      <w:spacing w:before="240" w:after="120" w:line="360" w:lineRule="auto"/>
      <w:ind w:firstLine="709"/>
      <w:jc w:val="center"/>
    </w:pPr>
    <w:rPr>
      <w:b/>
      <w:bCs/>
      <w:sz w:val="26"/>
    </w:rPr>
  </w:style>
  <w:style w:type="paragraph" w:customStyle="1" w:styleId="aff9">
    <w:name w:val="подпункт"/>
    <w:basedOn w:val="a0"/>
    <w:qFormat/>
    <w:rsid w:val="00985A95"/>
    <w:pPr>
      <w:widowControl/>
      <w:spacing w:before="240" w:after="120" w:line="360" w:lineRule="auto"/>
      <w:jc w:val="center"/>
    </w:pPr>
    <w:rPr>
      <w:b/>
      <w:bCs/>
      <w:sz w:val="26"/>
      <w:szCs w:val="26"/>
    </w:rPr>
  </w:style>
  <w:style w:type="paragraph" w:customStyle="1" w:styleId="Textbody">
    <w:name w:val="Text body"/>
    <w:basedOn w:val="Default"/>
    <w:link w:val="ac"/>
    <w:qFormat/>
    <w:rsid w:val="00985A95"/>
    <w:pPr>
      <w:widowControl w:val="0"/>
      <w:spacing w:after="120"/>
      <w:jc w:val="center"/>
    </w:pPr>
    <w:rPr>
      <w:rFonts w:eastAsia="Times New Roman"/>
      <w:color w:val="auto"/>
    </w:rPr>
  </w:style>
  <w:style w:type="paragraph" w:customStyle="1" w:styleId="Style230">
    <w:name w:val="Style230"/>
    <w:basedOn w:val="a0"/>
    <w:qFormat/>
    <w:rsid w:val="00985A95"/>
    <w:pPr>
      <w:spacing w:line="427" w:lineRule="exact"/>
      <w:ind w:hanging="1992"/>
      <w:jc w:val="center"/>
    </w:pPr>
    <w:rPr>
      <w:sz w:val="24"/>
      <w:szCs w:val="24"/>
    </w:rPr>
  </w:style>
  <w:style w:type="paragraph" w:customStyle="1" w:styleId="29">
    <w:name w:val="Абзац списка2"/>
    <w:basedOn w:val="a0"/>
    <w:qFormat/>
    <w:rsid w:val="00985A95"/>
    <w:pPr>
      <w:widowControl/>
      <w:spacing w:line="360" w:lineRule="auto"/>
      <w:ind w:left="720"/>
      <w:contextualSpacing/>
      <w:jc w:val="center"/>
    </w:pPr>
    <w:rPr>
      <w:rFonts w:ascii="Calibri" w:hAnsi="Calibri"/>
      <w:sz w:val="22"/>
      <w:szCs w:val="22"/>
      <w:lang w:eastAsia="en-US"/>
    </w:rPr>
  </w:style>
  <w:style w:type="paragraph" w:customStyle="1" w:styleId="a">
    <w:name w:val="список с тире"/>
    <w:basedOn w:val="a0"/>
    <w:qFormat/>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1"/>
    <w:qFormat/>
    <w:rsid w:val="00985A95"/>
    <w:pPr>
      <w:keepLines w:val="0"/>
      <w:widowControl/>
      <w:spacing w:before="240" w:after="240" w:afterAutospacing="0"/>
      <w:jc w:val="center"/>
    </w:pPr>
    <w:rPr>
      <w:rFonts w:ascii="Arial" w:eastAsia="Times New Roman" w:hAnsi="Arial"/>
      <w:bCs/>
      <w:i/>
      <w:iCs/>
      <w:szCs w:val="20"/>
    </w:rPr>
  </w:style>
  <w:style w:type="numbering" w:customStyle="1" w:styleId="1e">
    <w:name w:val="Нет списка1"/>
    <w:uiPriority w:val="99"/>
    <w:semiHidden/>
    <w:unhideWhenUsed/>
    <w:qFormat/>
    <w:rsid w:val="00985A95"/>
  </w:style>
  <w:style w:type="table" w:styleId="affa">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2"/>
    <w:uiPriority w:val="39"/>
    <w:rsid w:val="002621C3"/>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Сетка таблицы светлая1"/>
    <w:basedOn w:val="a2"/>
    <w:uiPriority w:val="40"/>
    <w:rsid w:val="004145E5"/>
    <w:rPr>
      <w:rFonts w:eastAsiaTheme="minorEastAsia"/>
      <w:lang w:eastAsia="ru-RU"/>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TableGrid">
    <w:name w:val="TableGrid"/>
    <w:rsid w:val="00985A95"/>
    <w:rPr>
      <w:lang w:eastAsia="ru-RU"/>
    </w:rPr>
    <w:tblPr>
      <w:tblCellMar>
        <w:top w:w="0" w:type="dxa"/>
        <w:left w:w="0" w:type="dxa"/>
        <w:bottom w:w="0" w:type="dxa"/>
        <w:right w:w="0" w:type="dxa"/>
      </w:tblCellMar>
    </w:tblPr>
  </w:style>
  <w:style w:type="table" w:customStyle="1" w:styleId="2b">
    <w:name w:val="Сетка таблицы2"/>
    <w:basedOn w:val="a2"/>
    <w:uiPriority w:val="5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uiPriority w:val="39"/>
    <w:rsid w:val="002544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header"/>
    <w:basedOn w:val="a0"/>
    <w:link w:val="1f1"/>
    <w:unhideWhenUsed/>
    <w:rsid w:val="000B3F24"/>
    <w:pPr>
      <w:tabs>
        <w:tab w:val="center" w:pos="4677"/>
        <w:tab w:val="right" w:pos="9355"/>
      </w:tabs>
    </w:pPr>
  </w:style>
  <w:style w:type="character" w:customStyle="1" w:styleId="1f1">
    <w:name w:val="Верхний колонтитул Знак1"/>
    <w:basedOn w:val="a1"/>
    <w:link w:val="affb"/>
    <w:rsid w:val="000B3F24"/>
    <w:rPr>
      <w:rFonts w:ascii="Times New Roman" w:eastAsia="Times New Roman" w:hAnsi="Times New Roman" w:cs="Times New Roman"/>
      <w:sz w:val="20"/>
      <w:szCs w:val="20"/>
      <w:lang w:eastAsia="ru-RU"/>
    </w:rPr>
  </w:style>
  <w:style w:type="paragraph" w:styleId="affc">
    <w:name w:val="footer"/>
    <w:basedOn w:val="a0"/>
    <w:link w:val="1f2"/>
    <w:uiPriority w:val="99"/>
    <w:unhideWhenUsed/>
    <w:rsid w:val="000B3F24"/>
    <w:pPr>
      <w:tabs>
        <w:tab w:val="center" w:pos="4677"/>
        <w:tab w:val="right" w:pos="9355"/>
      </w:tabs>
    </w:pPr>
  </w:style>
  <w:style w:type="character" w:customStyle="1" w:styleId="1f2">
    <w:name w:val="Нижний колонтитул Знак1"/>
    <w:basedOn w:val="a1"/>
    <w:link w:val="affc"/>
    <w:uiPriority w:val="99"/>
    <w:rsid w:val="000B3F24"/>
    <w:rPr>
      <w:rFonts w:ascii="Times New Roman" w:eastAsia="Times New Roman" w:hAnsi="Times New Roman" w:cs="Times New Roman"/>
      <w:sz w:val="20"/>
      <w:szCs w:val="20"/>
      <w:lang w:eastAsia="ru-RU"/>
    </w:rPr>
  </w:style>
  <w:style w:type="paragraph" w:styleId="1f3">
    <w:name w:val="toc 1"/>
    <w:basedOn w:val="a0"/>
    <w:next w:val="a0"/>
    <w:autoRedefine/>
    <w:uiPriority w:val="39"/>
    <w:unhideWhenUsed/>
    <w:rsid w:val="000B3F2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albumentations-team/albumentations" TargetMode="External"/><Relationship Id="rId24"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ru.wikipedia.org/wiki/Wiki" TargetMode="External"/><Relationship Id="rId10" Type="http://schemas.openxmlformats.org/officeDocument/2006/relationships/hyperlink" Target="https://pillow.readthedocs.io/en/stable/"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FF0CC-7D4C-400C-8105-91125724D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26</Pages>
  <Words>6322</Words>
  <Characters>36038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2024-01-10T08:37:00Z</cp:lastPrinted>
  <dcterms:created xsi:type="dcterms:W3CDTF">2023-11-08T06:56:00Z</dcterms:created>
  <dcterms:modified xsi:type="dcterms:W3CDTF">2024-01-17T14:31:00Z</dcterms:modified>
  <dc:language>ru-RU</dc:language>
</cp:coreProperties>
</file>